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4A0"/>
      </w:tblPr>
      <w:tblGrid>
        <w:gridCol w:w="1308"/>
        <w:gridCol w:w="7872"/>
      </w:tblGrid>
      <w:tr w:rsidR="00CB31E1" w:rsidRPr="00D94801" w:rsidTr="001F0F65">
        <w:tc>
          <w:tcPr>
            <w:tcW w:w="1308" w:type="dxa"/>
            <w:shd w:val="clear" w:color="auto" w:fill="auto"/>
          </w:tcPr>
          <w:p w:rsidR="00CB31E1" w:rsidRPr="00D94801" w:rsidRDefault="00CB31E1" w:rsidP="001F0F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IN"/>
              </w:rPr>
            </w:pPr>
            <w:r w:rsidRPr="00D9480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571500" cy="50800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4000" contrast="5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2" w:type="dxa"/>
            <w:shd w:val="clear" w:color="auto" w:fill="auto"/>
          </w:tcPr>
          <w:p w:rsidR="00CB31E1" w:rsidRPr="00D94801" w:rsidRDefault="00CB31E1" w:rsidP="001F0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en-IN"/>
              </w:rPr>
            </w:pPr>
            <w:r w:rsidRPr="00D94801">
              <w:rPr>
                <w:rFonts w:ascii="Times New Roman" w:hAnsi="Times New Roman" w:cs="Times New Roman"/>
                <w:b/>
                <w:szCs w:val="20"/>
                <w:lang w:eastAsia="en-IN"/>
              </w:rPr>
              <w:t>VEER SURENDRA SAI UNIVERSITY OF TECHNOLOGY BURLA, ODISHA</w:t>
            </w:r>
          </w:p>
          <w:p w:rsidR="00CB31E1" w:rsidRPr="00D94801" w:rsidRDefault="00CB31E1" w:rsidP="001F0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D94801">
              <w:rPr>
                <w:rFonts w:ascii="Times New Roman" w:hAnsi="Times New Roman" w:cs="Times New Roman"/>
                <w:b/>
                <w:noProof/>
                <w:sz w:val="14"/>
                <w:szCs w:val="18"/>
                <w:lang w:val="en-US"/>
              </w:rPr>
              <w:drawing>
                <wp:inline distT="0" distB="0" distL="0" distR="0">
                  <wp:extent cx="3225800" cy="241300"/>
                  <wp:effectExtent l="0" t="0" r="0" b="0"/>
                  <wp:docPr id="1" name="Picture 1" descr="C:\Users\AICTERPSEE\Downloads\university name in od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CTERPSEE\Downloads\university name in od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 l="749" t="92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31E1" w:rsidRPr="00D94801" w:rsidRDefault="00CB31E1" w:rsidP="001F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en-IN"/>
              </w:rPr>
            </w:pPr>
            <w:r w:rsidRPr="00D94801">
              <w:rPr>
                <w:rFonts w:ascii="Times New Roman" w:hAnsi="Times New Roman" w:cs="Times New Roman"/>
                <w:sz w:val="18"/>
                <w:szCs w:val="20"/>
                <w:lang w:eastAsia="en-IN"/>
              </w:rPr>
              <w:t>(A UGC Recognized State Government University by an Act of Assembly, Estd. -1956)</w:t>
            </w:r>
          </w:p>
          <w:p w:rsidR="00CB31E1" w:rsidRPr="00D94801" w:rsidRDefault="00DF715E" w:rsidP="001F0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eastAsia="en-IN"/>
              </w:rPr>
              <w:t xml:space="preserve"> </w:t>
            </w:r>
            <w:r w:rsidR="00CB31E1" w:rsidRPr="00D94801">
              <w:rPr>
                <w:rFonts w:ascii="Times New Roman" w:hAnsi="Times New Roman" w:cs="Times New Roman"/>
                <w:b/>
                <w:sz w:val="18"/>
                <w:szCs w:val="20"/>
                <w:lang w:eastAsia="en-IN"/>
              </w:rPr>
              <w:t>Engineering College, Burla (</w:t>
            </w:r>
            <w:r w:rsidR="008F5B51" w:rsidRPr="00D94801">
              <w:rPr>
                <w:rFonts w:ascii="Times New Roman" w:hAnsi="Times New Roman" w:cs="Times New Roman"/>
                <w:b/>
                <w:sz w:val="18"/>
                <w:szCs w:val="20"/>
                <w:lang w:eastAsia="en-IN"/>
              </w:rPr>
              <w:t>Siddhi</w:t>
            </w:r>
            <w:r w:rsidR="00CB31E1" w:rsidRPr="00D94801">
              <w:rPr>
                <w:rFonts w:ascii="Times New Roman" w:hAnsi="Times New Roman" w:cs="Times New Roman"/>
                <w:b/>
                <w:sz w:val="18"/>
                <w:szCs w:val="20"/>
                <w:lang w:eastAsia="en-IN"/>
              </w:rPr>
              <w:t>Vihar) Dist – Sambalpur, Odisha – 768018, INDIA</w:t>
            </w:r>
          </w:p>
        </w:tc>
      </w:tr>
    </w:tbl>
    <w:p w:rsidR="00CB31E1" w:rsidRPr="00D94801" w:rsidRDefault="00DF3740" w:rsidP="00CB31E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F3740">
        <w:rPr>
          <w:rFonts w:ascii="Times New Roman" w:eastAsia="Times New Roman" w:hAnsi="Times New Roman" w:cs="Times New Roman"/>
          <w:noProof/>
          <w:lang w:eastAsia="en-IN"/>
        </w:rPr>
        <w:pict>
          <v:line id="Straight Connector 4" o:spid="_x0000_s1026" style="position:absolute;flip:y;z-index:251658240;visibility:visible;mso-position-horizontal-relative:text;mso-position-vertical-relative:text;mso-width-relative:margin;mso-height-relative:margin" from="-1pt,8pt" to="462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" strokecolor="#4a7ebb" strokeweight="3.75pt">
            <v:stroke linestyle="thickThin"/>
          </v:line>
        </w:pict>
      </w:r>
    </w:p>
    <w:p w:rsidR="0062796E" w:rsidRPr="00D94801" w:rsidRDefault="0062796E" w:rsidP="0062796E">
      <w:pPr>
        <w:spacing w:after="0" w:line="240" w:lineRule="auto"/>
        <w:rPr>
          <w:rFonts w:ascii="Times New Roman" w:hAnsi="Times New Roman" w:cs="Times New Roman"/>
          <w:b/>
        </w:rPr>
      </w:pPr>
      <w:r w:rsidRPr="00D94801">
        <w:rPr>
          <w:rFonts w:ascii="Times New Roman" w:hAnsi="Times New Roman" w:cs="Times New Roman"/>
          <w:b/>
        </w:rPr>
        <w:tab/>
        <w:t>PROFORMA FOR ANNUAL PERFORMANCE APPRAISAL OF FACULTY</w:t>
      </w:r>
    </w:p>
    <w:p w:rsidR="0062796E" w:rsidRPr="00D94801" w:rsidRDefault="0062796E" w:rsidP="00F424C0">
      <w:pPr>
        <w:tabs>
          <w:tab w:val="left" w:pos="1644"/>
          <w:tab w:val="center" w:pos="1127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94801">
        <w:rPr>
          <w:rFonts w:ascii="Times New Roman" w:hAnsi="Times New Roman" w:cs="Times New Roman"/>
          <w:b/>
        </w:rPr>
        <w:t>Academic Year202</w:t>
      </w:r>
      <w:r w:rsidR="00395354" w:rsidRPr="00D94801">
        <w:rPr>
          <w:rFonts w:ascii="Times New Roman" w:hAnsi="Times New Roman" w:cs="Times New Roman"/>
          <w:b/>
        </w:rPr>
        <w:t>4–25</w:t>
      </w:r>
      <w:r w:rsidR="00A502AA" w:rsidRPr="00D94801">
        <w:rPr>
          <w:rFonts w:ascii="Times New Roman" w:hAnsi="Times New Roman" w:cs="Times New Roman"/>
          <w:b/>
        </w:rPr>
        <w:t xml:space="preserve"> (1</w:t>
      </w:r>
      <w:r w:rsidR="00A502AA" w:rsidRPr="00D94801">
        <w:rPr>
          <w:rFonts w:ascii="Times New Roman" w:hAnsi="Times New Roman" w:cs="Times New Roman"/>
          <w:b/>
          <w:vertAlign w:val="superscript"/>
        </w:rPr>
        <w:t>st</w:t>
      </w:r>
      <w:r w:rsidR="00A502AA" w:rsidRPr="00D94801">
        <w:rPr>
          <w:rFonts w:ascii="Times New Roman" w:hAnsi="Times New Roman" w:cs="Times New Roman"/>
          <w:b/>
        </w:rPr>
        <w:t xml:space="preserve"> July 24 to 30</w:t>
      </w:r>
      <w:r w:rsidR="00A502AA" w:rsidRPr="00D94801">
        <w:rPr>
          <w:rFonts w:ascii="Times New Roman" w:hAnsi="Times New Roman" w:cs="Times New Roman"/>
          <w:b/>
          <w:vertAlign w:val="superscript"/>
        </w:rPr>
        <w:t>th</w:t>
      </w:r>
      <w:r w:rsidR="00A502AA" w:rsidRPr="00D94801">
        <w:rPr>
          <w:rFonts w:ascii="Times New Roman" w:hAnsi="Times New Roman" w:cs="Times New Roman"/>
          <w:b/>
        </w:rPr>
        <w:t xml:space="preserve"> June 2025)</w:t>
      </w:r>
    </w:p>
    <w:p w:rsidR="005460A9" w:rsidRPr="00D94801" w:rsidRDefault="005460A9" w:rsidP="0062796E">
      <w:pPr>
        <w:tabs>
          <w:tab w:val="left" w:pos="3636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54"/>
        <w:gridCol w:w="2254"/>
        <w:gridCol w:w="2254"/>
        <w:gridCol w:w="2254"/>
      </w:tblGrid>
      <w:tr w:rsidR="00F34177" w:rsidRPr="00D94801" w:rsidTr="002803C1">
        <w:trPr>
          <w:trHeight w:val="379"/>
        </w:trPr>
        <w:tc>
          <w:tcPr>
            <w:tcW w:w="2254" w:type="dxa"/>
          </w:tcPr>
          <w:p w:rsidR="00F34177" w:rsidRPr="00D94801" w:rsidRDefault="00F34177" w:rsidP="00D05F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4801">
              <w:rPr>
                <w:rFonts w:ascii="Times New Roman" w:hAnsi="Times New Roman" w:cs="Times New Roman"/>
                <w:b/>
              </w:rPr>
              <w:t>Employee Code:</w:t>
            </w:r>
          </w:p>
        </w:tc>
        <w:tc>
          <w:tcPr>
            <w:tcW w:w="2254" w:type="dxa"/>
          </w:tcPr>
          <w:p w:rsidR="00F34177" w:rsidRPr="00D94801" w:rsidRDefault="00F34177" w:rsidP="00D05F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4801">
              <w:rPr>
                <w:rFonts w:ascii="Times New Roman" w:hAnsi="Times New Roman" w:cs="Times New Roman"/>
                <w:b/>
              </w:rPr>
              <w:t>Employee Name:</w:t>
            </w:r>
            <w:r w:rsidR="00B10A3D" w:rsidRPr="00D9480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54" w:type="dxa"/>
          </w:tcPr>
          <w:p w:rsidR="00F34177" w:rsidRPr="00D94801" w:rsidRDefault="002803C1" w:rsidP="00D05F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4801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F34177" w:rsidRPr="00D94801">
              <w:rPr>
                <w:rFonts w:ascii="Times New Roman" w:hAnsi="Times New Roman" w:cs="Times New Roman"/>
                <w:b/>
              </w:rPr>
              <w:t>Designation:</w:t>
            </w:r>
            <w:r w:rsidR="00B10A3D" w:rsidRPr="00D9480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54" w:type="dxa"/>
          </w:tcPr>
          <w:p w:rsidR="00B10A3D" w:rsidRPr="00D94801" w:rsidRDefault="002803C1" w:rsidP="007905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4801">
              <w:rPr>
                <w:rFonts w:ascii="Times New Roman" w:hAnsi="Times New Roman" w:cs="Times New Roman"/>
                <w:b/>
              </w:rPr>
              <w:t xml:space="preserve">          </w:t>
            </w:r>
            <w:r w:rsidR="00F34177" w:rsidRPr="00D94801">
              <w:rPr>
                <w:rFonts w:ascii="Times New Roman" w:hAnsi="Times New Roman" w:cs="Times New Roman"/>
                <w:b/>
              </w:rPr>
              <w:t>Dept.:</w:t>
            </w:r>
          </w:p>
          <w:p w:rsidR="00F34177" w:rsidRPr="00D94801" w:rsidRDefault="00F34177" w:rsidP="007905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34177" w:rsidRPr="00D94801" w:rsidTr="005460A9">
        <w:tc>
          <w:tcPr>
            <w:tcW w:w="2254" w:type="dxa"/>
          </w:tcPr>
          <w:p w:rsidR="00F34177" w:rsidRPr="00D94801" w:rsidRDefault="00F34177" w:rsidP="007905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4" w:type="dxa"/>
          </w:tcPr>
          <w:p w:rsidR="00F34177" w:rsidRPr="00D94801" w:rsidRDefault="00F34177" w:rsidP="007905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4" w:type="dxa"/>
          </w:tcPr>
          <w:p w:rsidR="00F34177" w:rsidRPr="00D94801" w:rsidRDefault="00F34177" w:rsidP="007905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4" w:type="dxa"/>
          </w:tcPr>
          <w:p w:rsidR="00F34177" w:rsidRPr="00D94801" w:rsidRDefault="00F34177" w:rsidP="007905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95967" w:rsidRPr="00D94801" w:rsidRDefault="00A502AA" w:rsidP="00A502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94801">
        <w:rPr>
          <w:rFonts w:ascii="Times New Roman" w:hAnsi="Times New Roman" w:cs="Times New Roman"/>
          <w:b/>
        </w:rPr>
        <w:t>Information Summary</w:t>
      </w:r>
      <w:r w:rsidR="00262A47">
        <w:rPr>
          <w:rFonts w:ascii="Times New Roman" w:hAnsi="Times New Roman" w:cs="Times New Roman"/>
          <w:b/>
        </w:rPr>
        <w:t xml:space="preserve">  </w:t>
      </w:r>
    </w:p>
    <w:p w:rsidR="00AB6E47" w:rsidRPr="00D94801" w:rsidRDefault="00AB6E47" w:rsidP="007204F2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tbl>
      <w:tblPr>
        <w:tblW w:w="913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0"/>
        <w:gridCol w:w="2528"/>
        <w:gridCol w:w="1946"/>
        <w:gridCol w:w="360"/>
        <w:gridCol w:w="2797"/>
        <w:gridCol w:w="1141"/>
      </w:tblGrid>
      <w:tr w:rsidR="0058657F" w:rsidRPr="00D94801" w:rsidTr="00A502AA">
        <w:trPr>
          <w:trHeight w:val="113"/>
        </w:trPr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657F" w:rsidRPr="00D94801" w:rsidRDefault="0058657F" w:rsidP="0058657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D94801"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25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657F" w:rsidRPr="00D94801" w:rsidRDefault="0058657F" w:rsidP="0058657F">
            <w:pPr>
              <w:pStyle w:val="TableParagraph"/>
              <w:rPr>
                <w:w w:val="105"/>
                <w:sz w:val="20"/>
                <w:szCs w:val="20"/>
              </w:rPr>
            </w:pPr>
            <w:r w:rsidRPr="00D94801">
              <w:rPr>
                <w:w w:val="105"/>
                <w:sz w:val="20"/>
                <w:szCs w:val="20"/>
              </w:rPr>
              <w:t>Date of Joining</w:t>
            </w:r>
          </w:p>
        </w:tc>
        <w:tc>
          <w:tcPr>
            <w:tcW w:w="1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657F" w:rsidRPr="00D94801" w:rsidRDefault="0058657F" w:rsidP="005865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58657F" w:rsidRPr="00D94801" w:rsidRDefault="0058657F" w:rsidP="0058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w w:val="105"/>
                <w:sz w:val="20"/>
                <w:szCs w:val="20"/>
              </w:rPr>
              <w:t>1</w:t>
            </w:r>
            <w:r w:rsidR="00A52948" w:rsidRPr="00D94801">
              <w:rPr>
                <w:rFonts w:ascii="Times New Roman" w:hAnsi="Times New Roman" w:cs="Times New Roman"/>
                <w:w w:val="105"/>
                <w:sz w:val="20"/>
                <w:szCs w:val="20"/>
              </w:rPr>
              <w:t>0</w:t>
            </w:r>
          </w:p>
        </w:tc>
        <w:tc>
          <w:tcPr>
            <w:tcW w:w="2797" w:type="dxa"/>
            <w:vAlign w:val="center"/>
          </w:tcPr>
          <w:p w:rsidR="0058657F" w:rsidRPr="00D94801" w:rsidRDefault="0058657F" w:rsidP="00586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w w:val="105"/>
                <w:sz w:val="20"/>
                <w:szCs w:val="20"/>
              </w:rPr>
              <w:t>Total Sponsored Projects</w:t>
            </w:r>
          </w:p>
        </w:tc>
        <w:tc>
          <w:tcPr>
            <w:tcW w:w="1141" w:type="dxa"/>
            <w:vAlign w:val="center"/>
          </w:tcPr>
          <w:p w:rsidR="0058657F" w:rsidRPr="00D94801" w:rsidRDefault="0058657F" w:rsidP="00586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57F" w:rsidRPr="00D94801" w:rsidTr="00A502AA">
        <w:trPr>
          <w:trHeight w:val="113"/>
        </w:trPr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657F" w:rsidRPr="00D94801" w:rsidRDefault="0058657F" w:rsidP="0058657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D94801">
              <w:rPr>
                <w:w w:val="105"/>
                <w:sz w:val="20"/>
                <w:szCs w:val="20"/>
              </w:rPr>
              <w:t>2</w:t>
            </w:r>
          </w:p>
        </w:tc>
        <w:tc>
          <w:tcPr>
            <w:tcW w:w="25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657F" w:rsidRPr="00D94801" w:rsidRDefault="0058657F" w:rsidP="0058657F">
            <w:pPr>
              <w:pStyle w:val="TableParagraph"/>
              <w:rPr>
                <w:sz w:val="20"/>
                <w:szCs w:val="20"/>
              </w:rPr>
            </w:pPr>
            <w:r w:rsidRPr="00D94801">
              <w:rPr>
                <w:w w:val="105"/>
                <w:sz w:val="20"/>
                <w:szCs w:val="20"/>
              </w:rPr>
              <w:t>Date of Birth</w:t>
            </w:r>
          </w:p>
        </w:tc>
        <w:tc>
          <w:tcPr>
            <w:tcW w:w="1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657F" w:rsidRPr="00D94801" w:rsidRDefault="0058657F" w:rsidP="005865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58657F" w:rsidRPr="00D94801" w:rsidRDefault="0058657F" w:rsidP="0058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w w:val="105"/>
                <w:sz w:val="20"/>
                <w:szCs w:val="20"/>
              </w:rPr>
              <w:t>1</w:t>
            </w:r>
            <w:r w:rsidR="00A52948" w:rsidRPr="00D94801">
              <w:rPr>
                <w:rFonts w:ascii="Times New Roman" w:hAnsi="Times New Roman" w:cs="Times New Roman"/>
                <w:w w:val="105"/>
                <w:sz w:val="20"/>
                <w:szCs w:val="20"/>
              </w:rPr>
              <w:t>1</w:t>
            </w:r>
          </w:p>
        </w:tc>
        <w:tc>
          <w:tcPr>
            <w:tcW w:w="2797" w:type="dxa"/>
            <w:vAlign w:val="center"/>
          </w:tcPr>
          <w:p w:rsidR="0058657F" w:rsidRPr="00D94801" w:rsidRDefault="0058657F" w:rsidP="00586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w w:val="105"/>
                <w:sz w:val="20"/>
                <w:szCs w:val="20"/>
              </w:rPr>
              <w:t>Ongoing Sponsored Projects</w:t>
            </w:r>
            <w:r w:rsidR="00737D8C" w:rsidRPr="00D9480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in AY 2024-25</w:t>
            </w:r>
          </w:p>
        </w:tc>
        <w:tc>
          <w:tcPr>
            <w:tcW w:w="1141" w:type="dxa"/>
            <w:vAlign w:val="center"/>
          </w:tcPr>
          <w:p w:rsidR="0058657F" w:rsidRPr="00D94801" w:rsidRDefault="0058657F" w:rsidP="00586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57F" w:rsidRPr="00D94801" w:rsidTr="00A502AA">
        <w:trPr>
          <w:trHeight w:val="113"/>
        </w:trPr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657F" w:rsidRPr="00D94801" w:rsidRDefault="0058657F" w:rsidP="0058657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D94801">
              <w:rPr>
                <w:w w:val="105"/>
                <w:sz w:val="20"/>
                <w:szCs w:val="20"/>
              </w:rPr>
              <w:t>3</w:t>
            </w:r>
          </w:p>
        </w:tc>
        <w:tc>
          <w:tcPr>
            <w:tcW w:w="25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657F" w:rsidRPr="00D94801" w:rsidRDefault="0058657F" w:rsidP="0058657F">
            <w:pPr>
              <w:pStyle w:val="TableParagraph"/>
              <w:rPr>
                <w:sz w:val="20"/>
                <w:szCs w:val="20"/>
              </w:rPr>
            </w:pPr>
            <w:r w:rsidRPr="00D94801">
              <w:rPr>
                <w:w w:val="105"/>
                <w:sz w:val="20"/>
                <w:szCs w:val="20"/>
              </w:rPr>
              <w:t>Date of last promotion</w:t>
            </w:r>
          </w:p>
        </w:tc>
        <w:tc>
          <w:tcPr>
            <w:tcW w:w="1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657F" w:rsidRPr="00D94801" w:rsidRDefault="0058657F" w:rsidP="005865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58657F" w:rsidRPr="00D94801" w:rsidRDefault="0058657F" w:rsidP="0058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w w:val="105"/>
                <w:sz w:val="20"/>
                <w:szCs w:val="20"/>
              </w:rPr>
              <w:t>1</w:t>
            </w:r>
            <w:r w:rsidR="00A52948" w:rsidRPr="00D94801">
              <w:rPr>
                <w:rFonts w:ascii="Times New Roman" w:hAnsi="Times New Roman" w:cs="Times New Roman"/>
                <w:w w:val="105"/>
                <w:sz w:val="20"/>
                <w:szCs w:val="20"/>
              </w:rPr>
              <w:t>2</w:t>
            </w:r>
          </w:p>
        </w:tc>
        <w:tc>
          <w:tcPr>
            <w:tcW w:w="2797" w:type="dxa"/>
            <w:vAlign w:val="center"/>
          </w:tcPr>
          <w:p w:rsidR="0058657F" w:rsidRPr="00D94801" w:rsidRDefault="0058657F" w:rsidP="001A28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  <w:r w:rsidR="001A283D" w:rsidRPr="00D94801">
              <w:rPr>
                <w:rFonts w:ascii="Times New Roman" w:hAnsi="Times New Roman" w:cs="Times New Roman"/>
                <w:sz w:val="20"/>
                <w:szCs w:val="20"/>
              </w:rPr>
              <w:t xml:space="preserve"> no. of</w:t>
            </w: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 xml:space="preserve"> Consultancy </w:t>
            </w:r>
            <w:r w:rsidR="001A283D" w:rsidRPr="00D94801">
              <w:rPr>
                <w:rFonts w:ascii="Times New Roman" w:hAnsi="Times New Roman" w:cs="Times New Roman"/>
                <w:sz w:val="20"/>
                <w:szCs w:val="20"/>
              </w:rPr>
              <w:t>Projects</w:t>
            </w:r>
          </w:p>
        </w:tc>
        <w:tc>
          <w:tcPr>
            <w:tcW w:w="1141" w:type="dxa"/>
            <w:vAlign w:val="center"/>
          </w:tcPr>
          <w:p w:rsidR="0058657F" w:rsidRPr="00D94801" w:rsidRDefault="0058657F" w:rsidP="00586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57F" w:rsidRPr="00D94801" w:rsidTr="00A502AA">
        <w:trPr>
          <w:trHeight w:val="113"/>
        </w:trPr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657F" w:rsidRPr="00D94801" w:rsidRDefault="0058657F" w:rsidP="0058657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D94801">
              <w:rPr>
                <w:w w:val="105"/>
                <w:sz w:val="20"/>
                <w:szCs w:val="20"/>
              </w:rPr>
              <w:t>4</w:t>
            </w:r>
          </w:p>
        </w:tc>
        <w:tc>
          <w:tcPr>
            <w:tcW w:w="25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657F" w:rsidRPr="00D94801" w:rsidRDefault="0058657F" w:rsidP="0058657F">
            <w:pPr>
              <w:pStyle w:val="TableParagraph"/>
              <w:rPr>
                <w:w w:val="105"/>
                <w:sz w:val="20"/>
                <w:szCs w:val="20"/>
              </w:rPr>
            </w:pPr>
            <w:r w:rsidRPr="00D94801">
              <w:rPr>
                <w:w w:val="105"/>
                <w:sz w:val="20"/>
                <w:szCs w:val="20"/>
              </w:rPr>
              <w:t>Total Experience in yrs</w:t>
            </w:r>
          </w:p>
        </w:tc>
        <w:tc>
          <w:tcPr>
            <w:tcW w:w="1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657F" w:rsidRPr="00D94801" w:rsidRDefault="0058657F" w:rsidP="005865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58657F" w:rsidRPr="00D94801" w:rsidRDefault="0058657F" w:rsidP="00586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w w:val="105"/>
                <w:sz w:val="20"/>
                <w:szCs w:val="20"/>
              </w:rPr>
              <w:t>1</w:t>
            </w:r>
            <w:r w:rsidR="00A52948" w:rsidRPr="00D94801">
              <w:rPr>
                <w:rFonts w:ascii="Times New Roman" w:hAnsi="Times New Roman" w:cs="Times New Roman"/>
                <w:w w:val="105"/>
                <w:sz w:val="20"/>
                <w:szCs w:val="20"/>
              </w:rPr>
              <w:t>3</w:t>
            </w:r>
          </w:p>
        </w:tc>
        <w:tc>
          <w:tcPr>
            <w:tcW w:w="2797" w:type="dxa"/>
            <w:vAlign w:val="center"/>
          </w:tcPr>
          <w:p w:rsidR="0058657F" w:rsidRPr="00D94801" w:rsidRDefault="0058657F" w:rsidP="00F925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Total </w:t>
            </w:r>
            <w:r w:rsidR="00F925E0" w:rsidRPr="00D94801">
              <w:rPr>
                <w:rFonts w:ascii="Times New Roman" w:hAnsi="Times New Roman" w:cs="Times New Roman"/>
                <w:w w:val="105"/>
                <w:sz w:val="20"/>
                <w:szCs w:val="20"/>
              </w:rPr>
              <w:t>no.</w:t>
            </w:r>
            <w:r w:rsidRPr="00D9480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of Patents</w:t>
            </w:r>
          </w:p>
        </w:tc>
        <w:tc>
          <w:tcPr>
            <w:tcW w:w="1141" w:type="dxa"/>
            <w:vAlign w:val="center"/>
          </w:tcPr>
          <w:p w:rsidR="0058657F" w:rsidRPr="00D94801" w:rsidRDefault="0058657F" w:rsidP="00586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948" w:rsidRPr="00D94801" w:rsidTr="00A502AA">
        <w:trPr>
          <w:trHeight w:val="113"/>
        </w:trPr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948" w:rsidRPr="00D94801" w:rsidRDefault="00A52948" w:rsidP="00A52948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D94801">
              <w:rPr>
                <w:w w:val="105"/>
                <w:sz w:val="20"/>
                <w:szCs w:val="20"/>
              </w:rPr>
              <w:t>5</w:t>
            </w:r>
          </w:p>
        </w:tc>
        <w:tc>
          <w:tcPr>
            <w:tcW w:w="25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948" w:rsidRPr="00D94801" w:rsidRDefault="00A52948" w:rsidP="00A502AA">
            <w:pPr>
              <w:pStyle w:val="TableParagraph"/>
              <w:rPr>
                <w:w w:val="105"/>
                <w:sz w:val="20"/>
                <w:szCs w:val="20"/>
              </w:rPr>
            </w:pPr>
            <w:r w:rsidRPr="00D94801">
              <w:rPr>
                <w:w w:val="105"/>
                <w:sz w:val="20"/>
                <w:szCs w:val="20"/>
              </w:rPr>
              <w:t xml:space="preserve">Total </w:t>
            </w:r>
            <w:r w:rsidR="00A502AA" w:rsidRPr="00D94801">
              <w:rPr>
                <w:w w:val="105"/>
                <w:sz w:val="20"/>
                <w:szCs w:val="20"/>
              </w:rPr>
              <w:t xml:space="preserve">no. </w:t>
            </w:r>
            <w:r w:rsidRPr="00D94801">
              <w:rPr>
                <w:w w:val="105"/>
                <w:sz w:val="20"/>
                <w:szCs w:val="20"/>
              </w:rPr>
              <w:t>of SCI</w:t>
            </w:r>
            <w:r w:rsidR="00737D8C" w:rsidRPr="00D94801">
              <w:rPr>
                <w:w w:val="105"/>
                <w:sz w:val="20"/>
                <w:szCs w:val="20"/>
              </w:rPr>
              <w:t xml:space="preserve"> Journal</w:t>
            </w:r>
            <w:r w:rsidRPr="00D94801">
              <w:rPr>
                <w:w w:val="105"/>
                <w:sz w:val="20"/>
                <w:szCs w:val="20"/>
              </w:rPr>
              <w:t xml:space="preserve"> Papers</w:t>
            </w:r>
          </w:p>
        </w:tc>
        <w:tc>
          <w:tcPr>
            <w:tcW w:w="1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948" w:rsidRPr="00D94801" w:rsidRDefault="00A52948" w:rsidP="00A529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A52948" w:rsidRPr="00D94801" w:rsidRDefault="00A52948" w:rsidP="00A5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w w:val="105"/>
                <w:sz w:val="20"/>
                <w:szCs w:val="20"/>
              </w:rPr>
              <w:t>14</w:t>
            </w:r>
          </w:p>
        </w:tc>
        <w:tc>
          <w:tcPr>
            <w:tcW w:w="2797" w:type="dxa"/>
            <w:vAlign w:val="center"/>
          </w:tcPr>
          <w:p w:rsidR="00A52948" w:rsidRPr="00D94801" w:rsidRDefault="00A502AA" w:rsidP="00A5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w w:val="105"/>
                <w:sz w:val="20"/>
                <w:szCs w:val="20"/>
              </w:rPr>
              <w:t>No.</w:t>
            </w:r>
            <w:r w:rsidR="00737D8C" w:rsidRPr="00D9480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="00A52948" w:rsidRPr="00D9480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of FDPs conducted </w:t>
            </w:r>
            <w:r w:rsidR="00737D8C" w:rsidRPr="00D94801">
              <w:rPr>
                <w:rFonts w:ascii="Times New Roman" w:hAnsi="Times New Roman" w:cs="Times New Roman"/>
                <w:w w:val="105"/>
                <w:sz w:val="20"/>
                <w:szCs w:val="20"/>
              </w:rPr>
              <w:t>in AY 2024-25</w:t>
            </w:r>
          </w:p>
        </w:tc>
        <w:tc>
          <w:tcPr>
            <w:tcW w:w="1141" w:type="dxa"/>
            <w:vAlign w:val="center"/>
          </w:tcPr>
          <w:p w:rsidR="00A52948" w:rsidRPr="00D94801" w:rsidRDefault="00A52948" w:rsidP="00A52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948" w:rsidRPr="00D94801" w:rsidTr="00A502AA">
        <w:trPr>
          <w:trHeight w:val="113"/>
        </w:trPr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948" w:rsidRPr="00D94801" w:rsidRDefault="00A52948" w:rsidP="00A52948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D94801">
              <w:rPr>
                <w:w w:val="105"/>
                <w:sz w:val="20"/>
                <w:szCs w:val="20"/>
              </w:rPr>
              <w:t>6</w:t>
            </w:r>
          </w:p>
        </w:tc>
        <w:tc>
          <w:tcPr>
            <w:tcW w:w="25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948" w:rsidRPr="00D94801" w:rsidRDefault="00A52948" w:rsidP="00A502AA">
            <w:pPr>
              <w:pStyle w:val="TableParagraph"/>
              <w:rPr>
                <w:w w:val="105"/>
                <w:sz w:val="20"/>
                <w:szCs w:val="20"/>
              </w:rPr>
            </w:pPr>
            <w:r w:rsidRPr="00D94801">
              <w:rPr>
                <w:w w:val="105"/>
                <w:sz w:val="20"/>
                <w:szCs w:val="20"/>
              </w:rPr>
              <w:t xml:space="preserve">SCI </w:t>
            </w:r>
            <w:r w:rsidR="00737D8C" w:rsidRPr="00D94801">
              <w:rPr>
                <w:w w:val="105"/>
                <w:sz w:val="20"/>
                <w:szCs w:val="20"/>
              </w:rPr>
              <w:t xml:space="preserve">Journal </w:t>
            </w:r>
            <w:r w:rsidRPr="00D94801">
              <w:rPr>
                <w:w w:val="105"/>
                <w:sz w:val="20"/>
                <w:szCs w:val="20"/>
              </w:rPr>
              <w:t>Papers in</w:t>
            </w:r>
            <w:r w:rsidR="00737D8C" w:rsidRPr="00D94801">
              <w:rPr>
                <w:w w:val="105"/>
                <w:sz w:val="20"/>
                <w:szCs w:val="20"/>
              </w:rPr>
              <w:t xml:space="preserve"> AY 2024-25</w:t>
            </w:r>
            <w:r w:rsidRPr="00D94801">
              <w:rPr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948" w:rsidRPr="00D94801" w:rsidRDefault="00A52948" w:rsidP="00A529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A52948" w:rsidRPr="00D94801" w:rsidRDefault="00A52948" w:rsidP="00A5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w w:val="105"/>
                <w:sz w:val="20"/>
                <w:szCs w:val="20"/>
              </w:rPr>
              <w:t>15</w:t>
            </w:r>
          </w:p>
        </w:tc>
        <w:tc>
          <w:tcPr>
            <w:tcW w:w="2797" w:type="dxa"/>
            <w:vAlign w:val="center"/>
          </w:tcPr>
          <w:p w:rsidR="00A52948" w:rsidRPr="00D94801" w:rsidRDefault="00A502AA" w:rsidP="00A50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w w:val="105"/>
                <w:sz w:val="20"/>
                <w:szCs w:val="20"/>
              </w:rPr>
              <w:t>No.</w:t>
            </w:r>
            <w:r w:rsidR="00A52948" w:rsidRPr="00D9480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of STCs conducted</w:t>
            </w:r>
            <w:r w:rsidR="00737D8C" w:rsidRPr="00D9480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in AY 2024-25</w:t>
            </w:r>
            <w:r w:rsidR="00A52948" w:rsidRPr="00D9480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vAlign w:val="center"/>
          </w:tcPr>
          <w:p w:rsidR="00A52948" w:rsidRPr="00D94801" w:rsidRDefault="00A52948" w:rsidP="00A52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948" w:rsidRPr="00D94801" w:rsidTr="00A502AA">
        <w:trPr>
          <w:trHeight w:val="113"/>
        </w:trPr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948" w:rsidRPr="00D94801" w:rsidRDefault="00A52948" w:rsidP="00A52948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D94801">
              <w:rPr>
                <w:w w:val="105"/>
                <w:sz w:val="20"/>
                <w:szCs w:val="20"/>
              </w:rPr>
              <w:t>7</w:t>
            </w:r>
          </w:p>
        </w:tc>
        <w:tc>
          <w:tcPr>
            <w:tcW w:w="25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948" w:rsidRPr="00D94801" w:rsidRDefault="00A52948" w:rsidP="00A502AA">
            <w:pPr>
              <w:pStyle w:val="TableParagraph"/>
              <w:rPr>
                <w:w w:val="105"/>
                <w:sz w:val="20"/>
                <w:szCs w:val="20"/>
              </w:rPr>
            </w:pPr>
            <w:r w:rsidRPr="00D94801">
              <w:rPr>
                <w:w w:val="105"/>
                <w:sz w:val="20"/>
                <w:szCs w:val="20"/>
              </w:rPr>
              <w:t xml:space="preserve">Total </w:t>
            </w:r>
            <w:r w:rsidR="00A502AA" w:rsidRPr="00D94801">
              <w:rPr>
                <w:w w:val="105"/>
                <w:sz w:val="20"/>
                <w:szCs w:val="20"/>
              </w:rPr>
              <w:t>no.</w:t>
            </w:r>
            <w:r w:rsidRPr="00D94801">
              <w:rPr>
                <w:w w:val="105"/>
                <w:sz w:val="20"/>
                <w:szCs w:val="20"/>
              </w:rPr>
              <w:t xml:space="preserve"> of Scopus</w:t>
            </w:r>
            <w:r w:rsidR="00737D8C" w:rsidRPr="00D94801">
              <w:rPr>
                <w:w w:val="105"/>
                <w:sz w:val="20"/>
                <w:szCs w:val="20"/>
              </w:rPr>
              <w:t xml:space="preserve"> Journal</w:t>
            </w:r>
            <w:r w:rsidRPr="00D94801">
              <w:rPr>
                <w:w w:val="105"/>
                <w:sz w:val="20"/>
                <w:szCs w:val="20"/>
              </w:rPr>
              <w:t xml:space="preserve"> Papers</w:t>
            </w:r>
            <w:r w:rsidR="00737D8C" w:rsidRPr="00D94801">
              <w:rPr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948" w:rsidRPr="00D94801" w:rsidRDefault="00A52948" w:rsidP="00A529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A52948" w:rsidRPr="00D94801" w:rsidRDefault="00A52948" w:rsidP="00A5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w w:val="105"/>
                <w:sz w:val="20"/>
                <w:szCs w:val="20"/>
              </w:rPr>
              <w:t>16</w:t>
            </w:r>
          </w:p>
        </w:tc>
        <w:tc>
          <w:tcPr>
            <w:tcW w:w="2797" w:type="dxa"/>
            <w:vAlign w:val="center"/>
          </w:tcPr>
          <w:p w:rsidR="00A52948" w:rsidRPr="00D94801" w:rsidRDefault="00A502AA" w:rsidP="00A52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w w:val="105"/>
                <w:sz w:val="20"/>
                <w:szCs w:val="20"/>
              </w:rPr>
              <w:t>No.</w:t>
            </w:r>
            <w:r w:rsidR="00A52948" w:rsidRPr="00D9480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of MOOC courses attended</w:t>
            </w:r>
            <w:r w:rsidR="00737D8C" w:rsidRPr="00D9480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in  AY 2024-25</w:t>
            </w:r>
          </w:p>
        </w:tc>
        <w:tc>
          <w:tcPr>
            <w:tcW w:w="1141" w:type="dxa"/>
            <w:vAlign w:val="center"/>
          </w:tcPr>
          <w:p w:rsidR="00A52948" w:rsidRPr="00D94801" w:rsidRDefault="00A52948" w:rsidP="00A52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948" w:rsidRPr="00D94801" w:rsidTr="00A502AA">
        <w:trPr>
          <w:trHeight w:val="113"/>
        </w:trPr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948" w:rsidRPr="00D94801" w:rsidRDefault="00A52948" w:rsidP="00A52948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D94801">
              <w:rPr>
                <w:w w:val="105"/>
                <w:sz w:val="20"/>
                <w:szCs w:val="20"/>
              </w:rPr>
              <w:t>8</w:t>
            </w:r>
          </w:p>
        </w:tc>
        <w:tc>
          <w:tcPr>
            <w:tcW w:w="25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948" w:rsidRPr="00D94801" w:rsidRDefault="00A52948" w:rsidP="00A502AA">
            <w:pPr>
              <w:pStyle w:val="TableParagraph"/>
              <w:rPr>
                <w:w w:val="105"/>
                <w:sz w:val="20"/>
                <w:szCs w:val="20"/>
              </w:rPr>
            </w:pPr>
            <w:r w:rsidRPr="00D94801">
              <w:rPr>
                <w:w w:val="105"/>
                <w:sz w:val="20"/>
                <w:szCs w:val="20"/>
              </w:rPr>
              <w:t>Scopus</w:t>
            </w:r>
            <w:r w:rsidR="00737D8C" w:rsidRPr="00D94801">
              <w:rPr>
                <w:w w:val="105"/>
                <w:sz w:val="20"/>
                <w:szCs w:val="20"/>
              </w:rPr>
              <w:t xml:space="preserve"> Journal</w:t>
            </w:r>
            <w:r w:rsidRPr="00D94801">
              <w:rPr>
                <w:w w:val="105"/>
                <w:sz w:val="20"/>
                <w:szCs w:val="20"/>
              </w:rPr>
              <w:t xml:space="preserve"> papers in </w:t>
            </w:r>
            <w:r w:rsidR="00737D8C" w:rsidRPr="00D94801">
              <w:rPr>
                <w:w w:val="105"/>
                <w:sz w:val="20"/>
                <w:szCs w:val="20"/>
              </w:rPr>
              <w:t>AY 2024-25</w:t>
            </w:r>
          </w:p>
        </w:tc>
        <w:tc>
          <w:tcPr>
            <w:tcW w:w="1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948" w:rsidRPr="00D94801" w:rsidRDefault="00A52948" w:rsidP="00E1048B">
            <w:pPr>
              <w:pStyle w:val="TableParagraph"/>
              <w:rPr>
                <w:w w:val="105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A52948" w:rsidRPr="00D94801" w:rsidRDefault="00A52948" w:rsidP="00A52948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D94801">
              <w:rPr>
                <w:w w:val="105"/>
                <w:sz w:val="20"/>
                <w:szCs w:val="20"/>
              </w:rPr>
              <w:t>17</w:t>
            </w:r>
          </w:p>
        </w:tc>
        <w:tc>
          <w:tcPr>
            <w:tcW w:w="2797" w:type="dxa"/>
            <w:vAlign w:val="center"/>
          </w:tcPr>
          <w:p w:rsidR="00A52948" w:rsidRPr="00D94801" w:rsidRDefault="00A502AA" w:rsidP="00A52948">
            <w:pPr>
              <w:pStyle w:val="TableParagraph"/>
              <w:jc w:val="both"/>
              <w:rPr>
                <w:w w:val="105"/>
                <w:sz w:val="20"/>
                <w:szCs w:val="20"/>
              </w:rPr>
            </w:pPr>
            <w:r w:rsidRPr="00D94801">
              <w:rPr>
                <w:w w:val="105"/>
                <w:sz w:val="20"/>
                <w:szCs w:val="20"/>
              </w:rPr>
              <w:t>No.</w:t>
            </w:r>
            <w:r w:rsidR="00A52948" w:rsidRPr="00D94801">
              <w:rPr>
                <w:w w:val="105"/>
                <w:sz w:val="20"/>
                <w:szCs w:val="20"/>
              </w:rPr>
              <w:t xml:space="preserve"> of E-Contents Developed</w:t>
            </w:r>
            <w:r w:rsidR="006172B5">
              <w:rPr>
                <w:w w:val="105"/>
                <w:sz w:val="20"/>
                <w:szCs w:val="20"/>
              </w:rPr>
              <w:t xml:space="preserve"> in AY 2024-25</w:t>
            </w:r>
          </w:p>
        </w:tc>
        <w:tc>
          <w:tcPr>
            <w:tcW w:w="1141" w:type="dxa"/>
            <w:vAlign w:val="center"/>
          </w:tcPr>
          <w:p w:rsidR="00A52948" w:rsidRPr="00D94801" w:rsidRDefault="00A52948" w:rsidP="00A52948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</w:p>
        </w:tc>
      </w:tr>
      <w:tr w:rsidR="00A52948" w:rsidRPr="00D94801" w:rsidTr="00A502AA">
        <w:trPr>
          <w:trHeight w:val="113"/>
        </w:trPr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948" w:rsidRPr="00D94801" w:rsidRDefault="00A52948" w:rsidP="00A52948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D94801">
              <w:rPr>
                <w:w w:val="105"/>
                <w:sz w:val="20"/>
                <w:szCs w:val="20"/>
              </w:rPr>
              <w:t>9</w:t>
            </w:r>
          </w:p>
        </w:tc>
        <w:tc>
          <w:tcPr>
            <w:tcW w:w="252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948" w:rsidRPr="00D94801" w:rsidRDefault="00737D8C" w:rsidP="00737D8C">
            <w:pPr>
              <w:pStyle w:val="TableParagraph"/>
              <w:rPr>
                <w:w w:val="105"/>
                <w:sz w:val="20"/>
                <w:szCs w:val="20"/>
              </w:rPr>
            </w:pPr>
            <w:r w:rsidRPr="00D94801">
              <w:rPr>
                <w:w w:val="105"/>
                <w:sz w:val="20"/>
                <w:szCs w:val="20"/>
              </w:rPr>
              <w:t xml:space="preserve">No. of </w:t>
            </w:r>
            <w:r w:rsidR="00A52948" w:rsidRPr="00D94801">
              <w:rPr>
                <w:w w:val="105"/>
                <w:sz w:val="20"/>
                <w:szCs w:val="20"/>
              </w:rPr>
              <w:t xml:space="preserve"> Ph.D</w:t>
            </w:r>
            <w:r w:rsidRPr="00D94801">
              <w:rPr>
                <w:w w:val="105"/>
                <w:sz w:val="20"/>
                <w:szCs w:val="20"/>
              </w:rPr>
              <w:t>. Scholars Awarded in AY 2024-25</w:t>
            </w:r>
          </w:p>
        </w:tc>
        <w:tc>
          <w:tcPr>
            <w:tcW w:w="1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948" w:rsidRPr="00D94801" w:rsidRDefault="00A52948" w:rsidP="00E1048B">
            <w:pPr>
              <w:pStyle w:val="TableParagraph"/>
              <w:rPr>
                <w:w w:val="105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A52948" w:rsidRPr="00D94801" w:rsidRDefault="00A52948" w:rsidP="00A52948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D94801">
              <w:rPr>
                <w:w w:val="105"/>
                <w:sz w:val="20"/>
                <w:szCs w:val="20"/>
              </w:rPr>
              <w:t>18</w:t>
            </w:r>
          </w:p>
        </w:tc>
        <w:tc>
          <w:tcPr>
            <w:tcW w:w="2797" w:type="dxa"/>
            <w:vAlign w:val="center"/>
          </w:tcPr>
          <w:p w:rsidR="00A52948" w:rsidRPr="00D94801" w:rsidRDefault="00A502AA" w:rsidP="00A52948">
            <w:pPr>
              <w:pStyle w:val="TableParagraph"/>
              <w:jc w:val="both"/>
              <w:rPr>
                <w:w w:val="105"/>
                <w:sz w:val="20"/>
                <w:szCs w:val="20"/>
              </w:rPr>
            </w:pPr>
            <w:r w:rsidRPr="00D94801">
              <w:rPr>
                <w:w w:val="105"/>
                <w:sz w:val="20"/>
                <w:szCs w:val="20"/>
              </w:rPr>
              <w:t>No.</w:t>
            </w:r>
            <w:r w:rsidR="00A52948" w:rsidRPr="00D94801">
              <w:rPr>
                <w:w w:val="105"/>
                <w:sz w:val="20"/>
                <w:szCs w:val="20"/>
              </w:rPr>
              <w:t xml:space="preserve"> of Books</w:t>
            </w:r>
            <w:r w:rsidR="00737D8C" w:rsidRPr="00D94801">
              <w:rPr>
                <w:w w:val="105"/>
                <w:sz w:val="20"/>
                <w:szCs w:val="20"/>
              </w:rPr>
              <w:t>/Book Chapters</w:t>
            </w:r>
            <w:r w:rsidR="00A52948" w:rsidRPr="00D94801">
              <w:rPr>
                <w:w w:val="105"/>
                <w:sz w:val="20"/>
                <w:szCs w:val="20"/>
              </w:rPr>
              <w:t xml:space="preserve"> Published</w:t>
            </w:r>
            <w:r w:rsidR="00737D8C" w:rsidRPr="00D94801">
              <w:rPr>
                <w:w w:val="105"/>
                <w:sz w:val="20"/>
                <w:szCs w:val="20"/>
              </w:rPr>
              <w:t xml:space="preserve"> in AY 2024-25</w:t>
            </w:r>
          </w:p>
        </w:tc>
        <w:tc>
          <w:tcPr>
            <w:tcW w:w="1141" w:type="dxa"/>
            <w:vAlign w:val="center"/>
          </w:tcPr>
          <w:p w:rsidR="00A52948" w:rsidRPr="00D94801" w:rsidRDefault="00A52948" w:rsidP="00A52948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</w:p>
        </w:tc>
      </w:tr>
    </w:tbl>
    <w:p w:rsidR="007204F2" w:rsidRPr="00D94801" w:rsidRDefault="007204F2" w:rsidP="00AB6E4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661DD" w:rsidRPr="00D94801" w:rsidRDefault="00A12423" w:rsidP="00A502AA">
      <w:pPr>
        <w:tabs>
          <w:tab w:val="left" w:pos="2100"/>
          <w:tab w:val="center" w:pos="11274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94801">
        <w:rPr>
          <w:rFonts w:ascii="Times New Roman" w:hAnsi="Times New Roman" w:cs="Times New Roman"/>
          <w:b/>
          <w:sz w:val="24"/>
        </w:rPr>
        <w:t xml:space="preserve">Score </w:t>
      </w:r>
      <w:r w:rsidR="00336D33" w:rsidRPr="00D94801">
        <w:rPr>
          <w:rFonts w:ascii="Times New Roman" w:hAnsi="Times New Roman" w:cs="Times New Roman"/>
          <w:b/>
          <w:sz w:val="24"/>
        </w:rPr>
        <w:t>Summary</w:t>
      </w:r>
    </w:p>
    <w:tbl>
      <w:tblPr>
        <w:tblStyle w:val="TableGrid"/>
        <w:tblW w:w="9322" w:type="dxa"/>
        <w:tblLayout w:type="fixed"/>
        <w:tblLook w:val="04A0"/>
      </w:tblPr>
      <w:tblGrid>
        <w:gridCol w:w="620"/>
        <w:gridCol w:w="2636"/>
        <w:gridCol w:w="680"/>
        <w:gridCol w:w="992"/>
        <w:gridCol w:w="992"/>
        <w:gridCol w:w="1134"/>
        <w:gridCol w:w="1134"/>
        <w:gridCol w:w="1134"/>
      </w:tblGrid>
      <w:tr w:rsidR="00DD22A1" w:rsidRPr="00D94801" w:rsidTr="00C13DC6">
        <w:trPr>
          <w:trHeight w:val="170"/>
        </w:trPr>
        <w:tc>
          <w:tcPr>
            <w:tcW w:w="620" w:type="dxa"/>
          </w:tcPr>
          <w:p w:rsidR="00DD22A1" w:rsidRPr="00D94801" w:rsidRDefault="00DD22A1" w:rsidP="004F3374">
            <w:pPr>
              <w:pStyle w:val="TableParagraph"/>
              <w:rPr>
                <w:sz w:val="20"/>
                <w:szCs w:val="24"/>
              </w:rPr>
            </w:pPr>
            <w:r w:rsidRPr="00D94801">
              <w:rPr>
                <w:sz w:val="20"/>
                <w:szCs w:val="24"/>
              </w:rPr>
              <w:t>Sl</w:t>
            </w:r>
            <w:r>
              <w:rPr>
                <w:sz w:val="20"/>
                <w:szCs w:val="24"/>
              </w:rPr>
              <w:t>. No.</w:t>
            </w:r>
          </w:p>
        </w:tc>
        <w:tc>
          <w:tcPr>
            <w:tcW w:w="2636" w:type="dxa"/>
            <w:vAlign w:val="center"/>
          </w:tcPr>
          <w:p w:rsidR="00DD22A1" w:rsidRPr="00D94801" w:rsidRDefault="00DD22A1" w:rsidP="00403EDE">
            <w:pPr>
              <w:pStyle w:val="TableParagraph"/>
              <w:rPr>
                <w:sz w:val="20"/>
                <w:szCs w:val="24"/>
              </w:rPr>
            </w:pPr>
            <w:r w:rsidRPr="00D94801">
              <w:rPr>
                <w:sz w:val="20"/>
                <w:szCs w:val="24"/>
              </w:rPr>
              <w:t>Evaluation Criteria</w:t>
            </w:r>
          </w:p>
        </w:tc>
        <w:tc>
          <w:tcPr>
            <w:tcW w:w="680" w:type="dxa"/>
            <w:vAlign w:val="center"/>
          </w:tcPr>
          <w:p w:rsidR="00DD22A1" w:rsidRPr="00D94801" w:rsidRDefault="00242B89" w:rsidP="00A95EC9">
            <w:pPr>
              <w:pStyle w:val="TableParagrap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Maximum</w:t>
            </w:r>
            <w:r w:rsidR="00DD22A1" w:rsidRPr="00D94801">
              <w:rPr>
                <w:sz w:val="20"/>
                <w:szCs w:val="24"/>
              </w:rPr>
              <w:t>Score</w:t>
            </w:r>
          </w:p>
        </w:tc>
        <w:tc>
          <w:tcPr>
            <w:tcW w:w="992" w:type="dxa"/>
            <w:vAlign w:val="center"/>
          </w:tcPr>
          <w:p w:rsidR="00DD22A1" w:rsidRPr="00D94801" w:rsidRDefault="00DD22A1" w:rsidP="00A95EC9">
            <w:pPr>
              <w:pStyle w:val="TableParagrap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(I) </w:t>
            </w:r>
            <w:r w:rsidRPr="00D94801">
              <w:rPr>
                <w:sz w:val="20"/>
                <w:szCs w:val="24"/>
              </w:rPr>
              <w:t>Self-Assessment score out of 100</w:t>
            </w:r>
          </w:p>
        </w:tc>
        <w:tc>
          <w:tcPr>
            <w:tcW w:w="992" w:type="dxa"/>
            <w:vAlign w:val="center"/>
          </w:tcPr>
          <w:p w:rsidR="00DD22A1" w:rsidRPr="00D94801" w:rsidRDefault="00DD22A1" w:rsidP="00A95EC9">
            <w:pPr>
              <w:pStyle w:val="TableParagrap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(II)</w:t>
            </w:r>
            <w:r w:rsidR="00C13DC6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Committee</w:t>
            </w:r>
            <w:r w:rsidRPr="00D94801">
              <w:rPr>
                <w:sz w:val="20"/>
                <w:szCs w:val="24"/>
              </w:rPr>
              <w:t xml:space="preserve"> Score out of 100</w:t>
            </w:r>
          </w:p>
        </w:tc>
        <w:tc>
          <w:tcPr>
            <w:tcW w:w="1134" w:type="dxa"/>
          </w:tcPr>
          <w:p w:rsidR="00DD22A1" w:rsidRPr="00D94801" w:rsidRDefault="00DD22A1" w:rsidP="003901A8">
            <w:pPr>
              <w:pStyle w:val="TableParagrap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Final </w:t>
            </w:r>
            <w:r w:rsidRPr="00D94801">
              <w:rPr>
                <w:sz w:val="20"/>
                <w:szCs w:val="24"/>
              </w:rPr>
              <w:t>Score awarded</w:t>
            </w:r>
            <w:r>
              <w:rPr>
                <w:sz w:val="20"/>
                <w:szCs w:val="24"/>
              </w:rPr>
              <w:t xml:space="preserve"> (Average of I&amp;II)</w:t>
            </w:r>
          </w:p>
        </w:tc>
        <w:tc>
          <w:tcPr>
            <w:tcW w:w="1134" w:type="dxa"/>
            <w:vAlign w:val="center"/>
          </w:tcPr>
          <w:p w:rsidR="00DD22A1" w:rsidRPr="00D94801" w:rsidRDefault="00DD22A1" w:rsidP="003901A8">
            <w:pPr>
              <w:pStyle w:val="TableParagraph"/>
              <w:jc w:val="center"/>
              <w:rPr>
                <w:sz w:val="20"/>
                <w:szCs w:val="24"/>
              </w:rPr>
            </w:pPr>
            <w:r w:rsidRPr="00D94801">
              <w:rPr>
                <w:sz w:val="20"/>
                <w:szCs w:val="24"/>
              </w:rPr>
              <w:t>Weightage</w:t>
            </w:r>
          </w:p>
          <w:p w:rsidR="00DD22A1" w:rsidRPr="00D94801" w:rsidRDefault="00DD22A1" w:rsidP="003901A8">
            <w:pPr>
              <w:pStyle w:val="TableParagraph"/>
              <w:jc w:val="center"/>
              <w:rPr>
                <w:sz w:val="20"/>
                <w:szCs w:val="24"/>
              </w:rPr>
            </w:pPr>
          </w:p>
        </w:tc>
        <w:tc>
          <w:tcPr>
            <w:tcW w:w="1134" w:type="dxa"/>
          </w:tcPr>
          <w:p w:rsidR="00DD22A1" w:rsidRPr="00D94801" w:rsidRDefault="00DD22A1" w:rsidP="00C876CB">
            <w:pPr>
              <w:pStyle w:val="TableParagrap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Weighted Score</w:t>
            </w:r>
          </w:p>
        </w:tc>
      </w:tr>
      <w:tr w:rsidR="00DD22A1" w:rsidRPr="00D94801" w:rsidTr="00C13DC6">
        <w:trPr>
          <w:trHeight w:val="170"/>
        </w:trPr>
        <w:tc>
          <w:tcPr>
            <w:tcW w:w="620" w:type="dxa"/>
          </w:tcPr>
          <w:p w:rsidR="00DD22A1" w:rsidRPr="00D94801" w:rsidRDefault="00DD22A1" w:rsidP="004F3374">
            <w:pPr>
              <w:pStyle w:val="TableParagraph"/>
              <w:rPr>
                <w:sz w:val="20"/>
                <w:szCs w:val="24"/>
              </w:rPr>
            </w:pPr>
            <w:r w:rsidRPr="00D94801">
              <w:rPr>
                <w:sz w:val="20"/>
                <w:szCs w:val="24"/>
              </w:rPr>
              <w:t>1</w:t>
            </w:r>
          </w:p>
        </w:tc>
        <w:tc>
          <w:tcPr>
            <w:tcW w:w="2636" w:type="dxa"/>
            <w:vAlign w:val="center"/>
          </w:tcPr>
          <w:p w:rsidR="00DD22A1" w:rsidRPr="00D94801" w:rsidRDefault="00DD22A1" w:rsidP="00403EDE">
            <w:pPr>
              <w:pStyle w:val="TableParagraph"/>
              <w:rPr>
                <w:sz w:val="20"/>
                <w:szCs w:val="24"/>
              </w:rPr>
            </w:pPr>
            <w:r w:rsidRPr="00D94801">
              <w:rPr>
                <w:sz w:val="20"/>
                <w:szCs w:val="24"/>
              </w:rPr>
              <w:t>Teaching-Learning</w:t>
            </w:r>
            <w:r>
              <w:rPr>
                <w:sz w:val="20"/>
                <w:szCs w:val="24"/>
              </w:rPr>
              <w:t>(A)</w:t>
            </w:r>
          </w:p>
        </w:tc>
        <w:tc>
          <w:tcPr>
            <w:tcW w:w="680" w:type="dxa"/>
            <w:vAlign w:val="center"/>
          </w:tcPr>
          <w:p w:rsidR="00DD22A1" w:rsidRPr="00D94801" w:rsidRDefault="00DD22A1" w:rsidP="00A95EC9">
            <w:pPr>
              <w:pStyle w:val="TableParagraph"/>
              <w:jc w:val="center"/>
              <w:rPr>
                <w:sz w:val="20"/>
                <w:szCs w:val="24"/>
              </w:rPr>
            </w:pPr>
            <w:r w:rsidRPr="00D94801">
              <w:rPr>
                <w:sz w:val="20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DD22A1" w:rsidRPr="00D94801" w:rsidRDefault="00DD22A1" w:rsidP="00A95EC9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22A1" w:rsidRPr="00D94801" w:rsidRDefault="00DD22A1" w:rsidP="00A95EC9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22A1" w:rsidRPr="00D94801" w:rsidRDefault="00DD22A1" w:rsidP="00167062">
            <w:pPr>
              <w:pStyle w:val="TableParagraph"/>
              <w:jc w:val="center"/>
              <w:rPr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22A1" w:rsidRPr="00D94801" w:rsidRDefault="00DD22A1" w:rsidP="003901A8">
            <w:pPr>
              <w:pStyle w:val="TableParagraph"/>
              <w:jc w:val="center"/>
              <w:rPr>
                <w:sz w:val="20"/>
                <w:szCs w:val="24"/>
              </w:rPr>
            </w:pPr>
            <w:r w:rsidRPr="00D94801">
              <w:rPr>
                <w:sz w:val="20"/>
                <w:szCs w:val="24"/>
              </w:rPr>
              <w:t xml:space="preserve"> 30%</w:t>
            </w:r>
          </w:p>
        </w:tc>
        <w:tc>
          <w:tcPr>
            <w:tcW w:w="1134" w:type="dxa"/>
          </w:tcPr>
          <w:p w:rsidR="00DD22A1" w:rsidRPr="00D94801" w:rsidRDefault="00DD22A1" w:rsidP="00A95EC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22A1" w:rsidRPr="00D94801" w:rsidTr="00C13DC6">
        <w:trPr>
          <w:trHeight w:val="170"/>
        </w:trPr>
        <w:tc>
          <w:tcPr>
            <w:tcW w:w="620" w:type="dxa"/>
          </w:tcPr>
          <w:p w:rsidR="00DD22A1" w:rsidRPr="00D94801" w:rsidRDefault="00DD22A1" w:rsidP="004F3374">
            <w:pPr>
              <w:pStyle w:val="TableParagraph"/>
              <w:rPr>
                <w:sz w:val="20"/>
                <w:szCs w:val="24"/>
              </w:rPr>
            </w:pPr>
            <w:r w:rsidRPr="00D94801">
              <w:rPr>
                <w:sz w:val="20"/>
                <w:szCs w:val="24"/>
              </w:rPr>
              <w:t>2</w:t>
            </w:r>
          </w:p>
        </w:tc>
        <w:tc>
          <w:tcPr>
            <w:tcW w:w="2636" w:type="dxa"/>
            <w:vAlign w:val="center"/>
          </w:tcPr>
          <w:p w:rsidR="00DD22A1" w:rsidRPr="00D94801" w:rsidRDefault="00DD22A1" w:rsidP="00167062">
            <w:pPr>
              <w:pStyle w:val="TableParagraph"/>
              <w:rPr>
                <w:sz w:val="20"/>
                <w:szCs w:val="24"/>
              </w:rPr>
            </w:pPr>
            <w:r w:rsidRPr="00D94801">
              <w:rPr>
                <w:sz w:val="20"/>
                <w:szCs w:val="24"/>
              </w:rPr>
              <w:t>Research, Innovation and Outreach</w:t>
            </w:r>
            <w:r>
              <w:rPr>
                <w:sz w:val="20"/>
                <w:szCs w:val="24"/>
              </w:rPr>
              <w:t>(B)</w:t>
            </w:r>
          </w:p>
        </w:tc>
        <w:tc>
          <w:tcPr>
            <w:tcW w:w="680" w:type="dxa"/>
            <w:vAlign w:val="center"/>
          </w:tcPr>
          <w:p w:rsidR="00DD22A1" w:rsidRPr="00D94801" w:rsidRDefault="00DD22A1" w:rsidP="00A95EC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DD22A1" w:rsidRPr="00D94801" w:rsidRDefault="00DD22A1" w:rsidP="00A95EC9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22A1" w:rsidRPr="00D94801" w:rsidRDefault="00DD22A1" w:rsidP="00A95EC9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22A1" w:rsidRPr="00D94801" w:rsidRDefault="00DD22A1" w:rsidP="00C876CB">
            <w:pPr>
              <w:pStyle w:val="TableParagraph"/>
              <w:jc w:val="center"/>
              <w:rPr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22A1" w:rsidRPr="00D94801" w:rsidRDefault="00DD22A1" w:rsidP="003901A8">
            <w:pPr>
              <w:pStyle w:val="TableParagraph"/>
              <w:jc w:val="center"/>
              <w:rPr>
                <w:sz w:val="20"/>
                <w:szCs w:val="24"/>
              </w:rPr>
            </w:pPr>
            <w:r w:rsidRPr="00D94801">
              <w:rPr>
                <w:sz w:val="20"/>
                <w:szCs w:val="24"/>
              </w:rPr>
              <w:t>40%</w:t>
            </w:r>
          </w:p>
        </w:tc>
        <w:tc>
          <w:tcPr>
            <w:tcW w:w="1134" w:type="dxa"/>
          </w:tcPr>
          <w:p w:rsidR="00DD22A1" w:rsidRPr="00D94801" w:rsidRDefault="00DD22A1" w:rsidP="00A95EC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22A1" w:rsidRPr="00D94801" w:rsidTr="00C13DC6">
        <w:trPr>
          <w:trHeight w:val="170"/>
        </w:trPr>
        <w:tc>
          <w:tcPr>
            <w:tcW w:w="620" w:type="dxa"/>
          </w:tcPr>
          <w:p w:rsidR="00DD22A1" w:rsidRPr="00D94801" w:rsidRDefault="00DD22A1" w:rsidP="004F3374">
            <w:pPr>
              <w:pStyle w:val="TableParagraph"/>
              <w:rPr>
                <w:sz w:val="20"/>
                <w:szCs w:val="24"/>
              </w:rPr>
            </w:pPr>
            <w:r w:rsidRPr="00D94801">
              <w:rPr>
                <w:sz w:val="20"/>
                <w:szCs w:val="24"/>
              </w:rPr>
              <w:t>3</w:t>
            </w:r>
          </w:p>
        </w:tc>
        <w:tc>
          <w:tcPr>
            <w:tcW w:w="2636" w:type="dxa"/>
            <w:vAlign w:val="center"/>
          </w:tcPr>
          <w:p w:rsidR="00DD22A1" w:rsidRPr="00D94801" w:rsidRDefault="00DD22A1" w:rsidP="007254DF">
            <w:pPr>
              <w:pStyle w:val="TableParagraph"/>
              <w:rPr>
                <w:sz w:val="20"/>
                <w:szCs w:val="24"/>
              </w:rPr>
            </w:pPr>
            <w:r w:rsidRPr="00D94801">
              <w:rPr>
                <w:sz w:val="20"/>
                <w:szCs w:val="24"/>
              </w:rPr>
              <w:t>Administrative Assignments and Exam Related Discipline</w:t>
            </w:r>
            <w:r>
              <w:rPr>
                <w:sz w:val="20"/>
                <w:szCs w:val="24"/>
              </w:rPr>
              <w:t>(C)</w:t>
            </w:r>
          </w:p>
        </w:tc>
        <w:tc>
          <w:tcPr>
            <w:tcW w:w="680" w:type="dxa"/>
            <w:vAlign w:val="center"/>
          </w:tcPr>
          <w:p w:rsidR="00DD22A1" w:rsidRPr="00D94801" w:rsidRDefault="00DD22A1" w:rsidP="00A95EC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DD22A1" w:rsidRPr="00D94801" w:rsidRDefault="00DD22A1" w:rsidP="00A95EC9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22A1" w:rsidRPr="00D94801" w:rsidRDefault="00DD22A1" w:rsidP="00A95EC9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22A1" w:rsidRPr="00D94801" w:rsidRDefault="00DD22A1" w:rsidP="00A95EC9">
            <w:pPr>
              <w:pStyle w:val="TableParagraph"/>
              <w:jc w:val="center"/>
              <w:rPr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22A1" w:rsidRPr="00D94801" w:rsidRDefault="00DD22A1" w:rsidP="003901A8">
            <w:pPr>
              <w:pStyle w:val="TableParagraph"/>
              <w:jc w:val="center"/>
              <w:rPr>
                <w:sz w:val="20"/>
                <w:szCs w:val="24"/>
              </w:rPr>
            </w:pPr>
            <w:r w:rsidRPr="00D94801">
              <w:rPr>
                <w:sz w:val="20"/>
                <w:szCs w:val="24"/>
              </w:rPr>
              <w:t>20%</w:t>
            </w:r>
          </w:p>
        </w:tc>
        <w:tc>
          <w:tcPr>
            <w:tcW w:w="1134" w:type="dxa"/>
          </w:tcPr>
          <w:p w:rsidR="00DD22A1" w:rsidRPr="00D94801" w:rsidRDefault="00DD22A1" w:rsidP="00A95EC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22A1" w:rsidRPr="00D94801" w:rsidTr="00C13DC6">
        <w:trPr>
          <w:trHeight w:val="170"/>
        </w:trPr>
        <w:tc>
          <w:tcPr>
            <w:tcW w:w="620" w:type="dxa"/>
          </w:tcPr>
          <w:p w:rsidR="00DD22A1" w:rsidRPr="00D94801" w:rsidRDefault="00DD22A1" w:rsidP="004F3374">
            <w:pPr>
              <w:pStyle w:val="TableParagraph"/>
              <w:rPr>
                <w:sz w:val="20"/>
                <w:szCs w:val="24"/>
              </w:rPr>
            </w:pPr>
            <w:r w:rsidRPr="00D94801">
              <w:rPr>
                <w:sz w:val="20"/>
                <w:szCs w:val="24"/>
              </w:rPr>
              <w:t>4</w:t>
            </w:r>
          </w:p>
        </w:tc>
        <w:tc>
          <w:tcPr>
            <w:tcW w:w="2636" w:type="dxa"/>
            <w:vAlign w:val="center"/>
          </w:tcPr>
          <w:p w:rsidR="00DD22A1" w:rsidRPr="00D94801" w:rsidRDefault="00DD22A1" w:rsidP="00236A46">
            <w:pPr>
              <w:pStyle w:val="TableParagraph"/>
              <w:rPr>
                <w:sz w:val="20"/>
                <w:szCs w:val="24"/>
              </w:rPr>
            </w:pPr>
            <w:r w:rsidRPr="00D94801">
              <w:rPr>
                <w:sz w:val="20"/>
                <w:szCs w:val="24"/>
              </w:rPr>
              <w:t>Appraisal by Vice Chancellor</w:t>
            </w:r>
            <w:r>
              <w:rPr>
                <w:sz w:val="20"/>
                <w:szCs w:val="24"/>
              </w:rPr>
              <w:t>(D)</w:t>
            </w:r>
          </w:p>
        </w:tc>
        <w:tc>
          <w:tcPr>
            <w:tcW w:w="680" w:type="dxa"/>
            <w:vAlign w:val="center"/>
          </w:tcPr>
          <w:p w:rsidR="00DD22A1" w:rsidRPr="00D94801" w:rsidRDefault="00DD22A1" w:rsidP="00236A4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DD22A1" w:rsidRPr="00D94801" w:rsidRDefault="00DD22A1" w:rsidP="00236A46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22A1" w:rsidRPr="00D94801" w:rsidRDefault="00DD22A1" w:rsidP="00236A46">
            <w:pPr>
              <w:pStyle w:val="TableParagraph"/>
              <w:rPr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22A1" w:rsidRPr="00D94801" w:rsidRDefault="00DD22A1" w:rsidP="00236A46">
            <w:pPr>
              <w:pStyle w:val="TableParagraph"/>
              <w:jc w:val="center"/>
              <w:rPr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22A1" w:rsidRPr="00D94801" w:rsidRDefault="00DD22A1" w:rsidP="003901A8">
            <w:pPr>
              <w:pStyle w:val="TableParagraph"/>
              <w:jc w:val="center"/>
              <w:rPr>
                <w:sz w:val="20"/>
                <w:szCs w:val="24"/>
              </w:rPr>
            </w:pPr>
            <w:r w:rsidRPr="00D94801">
              <w:rPr>
                <w:sz w:val="20"/>
                <w:szCs w:val="24"/>
              </w:rPr>
              <w:t>10%</w:t>
            </w:r>
          </w:p>
        </w:tc>
        <w:tc>
          <w:tcPr>
            <w:tcW w:w="1134" w:type="dxa"/>
          </w:tcPr>
          <w:p w:rsidR="00DD22A1" w:rsidRPr="00D94801" w:rsidRDefault="00DD22A1" w:rsidP="00236A46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22A1" w:rsidRPr="00D94801" w:rsidTr="00DD22A1">
        <w:trPr>
          <w:trHeight w:val="170"/>
        </w:trPr>
        <w:tc>
          <w:tcPr>
            <w:tcW w:w="7054" w:type="dxa"/>
            <w:gridSpan w:val="6"/>
          </w:tcPr>
          <w:p w:rsidR="00DD22A1" w:rsidRPr="00D94801" w:rsidRDefault="00DD22A1" w:rsidP="00B87C8A">
            <w:pPr>
              <w:pStyle w:val="TableParagraph"/>
              <w:jc w:val="right"/>
              <w:rPr>
                <w:sz w:val="20"/>
                <w:szCs w:val="24"/>
              </w:rPr>
            </w:pPr>
            <w:r w:rsidRPr="00D94801">
              <w:rPr>
                <w:b/>
                <w:bCs/>
                <w:sz w:val="20"/>
                <w:szCs w:val="24"/>
              </w:rPr>
              <w:t>Total Score</w:t>
            </w:r>
          </w:p>
        </w:tc>
        <w:tc>
          <w:tcPr>
            <w:tcW w:w="1134" w:type="dxa"/>
          </w:tcPr>
          <w:p w:rsidR="00DD22A1" w:rsidRPr="00D94801" w:rsidRDefault="00DD22A1" w:rsidP="00A95EC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DD22A1" w:rsidRPr="00D94801" w:rsidRDefault="00DD22A1" w:rsidP="00A95EC9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5846E3" w:rsidRPr="00084D91" w:rsidRDefault="00580B87" w:rsidP="00084D91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D94801">
        <w:rPr>
          <w:rFonts w:ascii="Times New Roman" w:hAnsi="Times New Roman" w:cs="Times New Roman"/>
          <w:sz w:val="20"/>
          <w:szCs w:val="20"/>
        </w:rPr>
        <w:t xml:space="preserve">NB: </w:t>
      </w:r>
      <w:r w:rsidRPr="00D94801">
        <w:rPr>
          <w:rFonts w:ascii="Times New Roman" w:hAnsi="Times New Roman" w:cs="Times New Roman"/>
          <w:sz w:val="20"/>
          <w:szCs w:val="20"/>
        </w:rPr>
        <w:tab/>
        <w:t xml:space="preserve">(a) </w:t>
      </w:r>
      <w:r w:rsidR="00C73F39" w:rsidRPr="00D94801">
        <w:rPr>
          <w:rFonts w:ascii="Times New Roman" w:hAnsi="Times New Roman" w:cs="Times New Roman"/>
          <w:sz w:val="20"/>
          <w:szCs w:val="20"/>
        </w:rPr>
        <w:t>90 and above</w:t>
      </w:r>
      <w:r w:rsidRPr="00D94801">
        <w:rPr>
          <w:rFonts w:ascii="Times New Roman" w:hAnsi="Times New Roman" w:cs="Times New Roman"/>
          <w:sz w:val="20"/>
          <w:szCs w:val="20"/>
        </w:rPr>
        <w:t>: Outstanding; (b</w:t>
      </w:r>
      <w:r w:rsidR="00C73F39" w:rsidRPr="00D94801">
        <w:rPr>
          <w:rFonts w:ascii="Times New Roman" w:hAnsi="Times New Roman" w:cs="Times New Roman"/>
          <w:sz w:val="20"/>
          <w:szCs w:val="20"/>
        </w:rPr>
        <w:t>) 80-89</w:t>
      </w:r>
      <w:r w:rsidR="00D82E01" w:rsidRPr="00D94801">
        <w:rPr>
          <w:rFonts w:ascii="Times New Roman" w:hAnsi="Times New Roman" w:cs="Times New Roman"/>
          <w:sz w:val="20"/>
          <w:szCs w:val="20"/>
        </w:rPr>
        <w:t>: Excellent</w:t>
      </w:r>
      <w:r w:rsidRPr="00D94801">
        <w:rPr>
          <w:rFonts w:ascii="Times New Roman" w:hAnsi="Times New Roman" w:cs="Times New Roman"/>
          <w:sz w:val="20"/>
          <w:szCs w:val="20"/>
        </w:rPr>
        <w:t>; (c</w:t>
      </w:r>
      <w:r w:rsidR="00D82E01" w:rsidRPr="00D94801">
        <w:rPr>
          <w:rFonts w:ascii="Times New Roman" w:hAnsi="Times New Roman" w:cs="Times New Roman"/>
          <w:sz w:val="20"/>
          <w:szCs w:val="20"/>
        </w:rPr>
        <w:t>) 70</w:t>
      </w:r>
      <w:r w:rsidR="00C73F39" w:rsidRPr="00D94801">
        <w:rPr>
          <w:rFonts w:ascii="Times New Roman" w:hAnsi="Times New Roman" w:cs="Times New Roman"/>
          <w:sz w:val="20"/>
          <w:szCs w:val="20"/>
        </w:rPr>
        <w:t>-79</w:t>
      </w:r>
      <w:r w:rsidRPr="00D94801">
        <w:rPr>
          <w:rFonts w:ascii="Times New Roman" w:hAnsi="Times New Roman" w:cs="Times New Roman"/>
          <w:sz w:val="20"/>
          <w:szCs w:val="20"/>
        </w:rPr>
        <w:t>: Very G</w:t>
      </w:r>
      <w:r w:rsidR="00A95EC9" w:rsidRPr="00D94801">
        <w:rPr>
          <w:rFonts w:ascii="Times New Roman" w:hAnsi="Times New Roman" w:cs="Times New Roman"/>
          <w:sz w:val="20"/>
          <w:szCs w:val="20"/>
        </w:rPr>
        <w:t>ood</w:t>
      </w:r>
      <w:r w:rsidRPr="00D94801">
        <w:rPr>
          <w:rFonts w:ascii="Times New Roman" w:hAnsi="Times New Roman" w:cs="Times New Roman"/>
          <w:sz w:val="20"/>
          <w:szCs w:val="20"/>
        </w:rPr>
        <w:t>; (d</w:t>
      </w:r>
      <w:r w:rsidR="00D82E01" w:rsidRPr="00D94801">
        <w:rPr>
          <w:rFonts w:ascii="Times New Roman" w:hAnsi="Times New Roman" w:cs="Times New Roman"/>
          <w:sz w:val="20"/>
          <w:szCs w:val="20"/>
        </w:rPr>
        <w:t>) 60</w:t>
      </w:r>
      <w:r w:rsidR="00C73F39" w:rsidRPr="00D94801">
        <w:rPr>
          <w:rFonts w:ascii="Times New Roman" w:hAnsi="Times New Roman" w:cs="Times New Roman"/>
          <w:sz w:val="20"/>
          <w:szCs w:val="20"/>
        </w:rPr>
        <w:t>-69</w:t>
      </w:r>
      <w:r w:rsidRPr="00D94801">
        <w:rPr>
          <w:rFonts w:ascii="Times New Roman" w:hAnsi="Times New Roman" w:cs="Times New Roman"/>
          <w:sz w:val="20"/>
          <w:szCs w:val="20"/>
        </w:rPr>
        <w:t xml:space="preserve">: </w:t>
      </w:r>
      <w:r w:rsidR="00A95EC9" w:rsidRPr="00D94801">
        <w:rPr>
          <w:rFonts w:ascii="Times New Roman" w:hAnsi="Times New Roman" w:cs="Times New Roman"/>
          <w:sz w:val="20"/>
          <w:szCs w:val="20"/>
        </w:rPr>
        <w:t>Good</w:t>
      </w:r>
      <w:r w:rsidRPr="00D94801">
        <w:rPr>
          <w:rFonts w:ascii="Times New Roman" w:hAnsi="Times New Roman" w:cs="Times New Roman"/>
          <w:sz w:val="20"/>
          <w:szCs w:val="20"/>
        </w:rPr>
        <w:t>; (</w:t>
      </w:r>
      <w:r w:rsidR="005846E3" w:rsidRPr="00D94801">
        <w:rPr>
          <w:rFonts w:ascii="Times New Roman" w:hAnsi="Times New Roman" w:cs="Times New Roman"/>
          <w:sz w:val="20"/>
          <w:szCs w:val="20"/>
        </w:rPr>
        <w:t>e</w:t>
      </w:r>
      <w:r w:rsidR="00D82E01" w:rsidRPr="00D94801">
        <w:rPr>
          <w:rFonts w:ascii="Times New Roman" w:hAnsi="Times New Roman" w:cs="Times New Roman"/>
          <w:sz w:val="20"/>
          <w:szCs w:val="20"/>
        </w:rPr>
        <w:t>) 50</w:t>
      </w:r>
      <w:r w:rsidR="00C73F39" w:rsidRPr="00D94801">
        <w:rPr>
          <w:rFonts w:ascii="Times New Roman" w:hAnsi="Times New Roman" w:cs="Times New Roman"/>
          <w:sz w:val="20"/>
          <w:szCs w:val="20"/>
        </w:rPr>
        <w:t>-</w:t>
      </w:r>
      <w:r w:rsidR="004F3374" w:rsidRPr="00D94801">
        <w:rPr>
          <w:rFonts w:ascii="Times New Roman" w:hAnsi="Times New Roman" w:cs="Times New Roman"/>
          <w:sz w:val="20"/>
          <w:szCs w:val="20"/>
        </w:rPr>
        <w:t>59</w:t>
      </w:r>
      <w:r w:rsidR="00D82E01" w:rsidRPr="00D94801">
        <w:rPr>
          <w:rFonts w:ascii="Times New Roman" w:hAnsi="Times New Roman" w:cs="Times New Roman"/>
          <w:sz w:val="20"/>
          <w:szCs w:val="20"/>
        </w:rPr>
        <w:t>: Satisfactory: need</w:t>
      </w:r>
      <w:r w:rsidR="005846E3" w:rsidRPr="00D94801">
        <w:rPr>
          <w:rFonts w:ascii="Times New Roman" w:hAnsi="Times New Roman" w:cs="Times New Roman"/>
          <w:sz w:val="20"/>
          <w:szCs w:val="20"/>
        </w:rPr>
        <w:t xml:space="preserve"> improvement (f) </w:t>
      </w:r>
      <w:r w:rsidRPr="00D94801">
        <w:rPr>
          <w:rFonts w:ascii="Times New Roman" w:hAnsi="Times New Roman" w:cs="Times New Roman"/>
          <w:sz w:val="20"/>
          <w:szCs w:val="20"/>
        </w:rPr>
        <w:t xml:space="preserve">Less than </w:t>
      </w:r>
      <w:r w:rsidR="005846E3" w:rsidRPr="00D94801">
        <w:rPr>
          <w:rFonts w:ascii="Times New Roman" w:hAnsi="Times New Roman" w:cs="Times New Roman"/>
          <w:sz w:val="20"/>
          <w:szCs w:val="20"/>
        </w:rPr>
        <w:t>5</w:t>
      </w:r>
      <w:r w:rsidR="00A95EC9" w:rsidRPr="00D94801">
        <w:rPr>
          <w:rFonts w:ascii="Times New Roman" w:hAnsi="Times New Roman" w:cs="Times New Roman"/>
          <w:sz w:val="20"/>
          <w:szCs w:val="20"/>
        </w:rPr>
        <w:t>0: Unsatisfactory</w:t>
      </w:r>
      <w:r w:rsidR="00084D91">
        <w:rPr>
          <w:rFonts w:ascii="Times New Roman" w:hAnsi="Times New Roman" w:cs="Times New Roman"/>
          <w:sz w:val="20"/>
          <w:szCs w:val="20"/>
        </w:rPr>
        <w:t xml:space="preserve">. </w:t>
      </w:r>
      <w:r w:rsidR="00167062" w:rsidRPr="00084D91">
        <w:rPr>
          <w:rFonts w:ascii="Times New Roman" w:hAnsi="Times New Roman" w:cs="Times New Roman"/>
          <w:b/>
          <w:i/>
          <w:sz w:val="20"/>
          <w:szCs w:val="20"/>
        </w:rPr>
        <w:t>Vice-Chancellor will decide the action</w:t>
      </w:r>
      <w:r w:rsidR="003122B4" w:rsidRPr="00084D9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167062" w:rsidRPr="00084D91">
        <w:rPr>
          <w:rFonts w:ascii="Times New Roman" w:hAnsi="Times New Roman" w:cs="Times New Roman"/>
          <w:b/>
          <w:i/>
          <w:sz w:val="20"/>
          <w:szCs w:val="20"/>
        </w:rPr>
        <w:t>to be initiated in case of Satisfactory and Unsatisfactory cases</w:t>
      </w:r>
      <w:r w:rsidRPr="00084D9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5846E3" w:rsidRPr="00D94801" w:rsidRDefault="00955274" w:rsidP="00D02F56">
      <w:pPr>
        <w:spacing w:after="0"/>
        <w:ind w:left="720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9480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# In case </w:t>
      </w:r>
      <w:r w:rsidR="00396E42" w:rsidRPr="00D94801">
        <w:rPr>
          <w:rFonts w:ascii="Times New Roman" w:hAnsi="Times New Roman" w:cs="Times New Roman"/>
          <w:b/>
          <w:bCs/>
          <w:i/>
          <w:sz w:val="20"/>
          <w:szCs w:val="20"/>
        </w:rPr>
        <w:t>of</w:t>
      </w:r>
      <w:r w:rsidRPr="00D9480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395354" w:rsidRPr="00D94801">
        <w:rPr>
          <w:rFonts w:ascii="Times New Roman" w:hAnsi="Times New Roman" w:cs="Times New Roman"/>
          <w:b/>
          <w:bCs/>
          <w:i/>
          <w:sz w:val="20"/>
          <w:szCs w:val="20"/>
        </w:rPr>
        <w:t>Department</w:t>
      </w:r>
      <w:r w:rsidRPr="00D94801">
        <w:rPr>
          <w:rFonts w:ascii="Times New Roman" w:hAnsi="Times New Roman" w:cs="Times New Roman"/>
          <w:b/>
          <w:bCs/>
          <w:i/>
          <w:sz w:val="20"/>
          <w:szCs w:val="20"/>
        </w:rPr>
        <w:t>,</w:t>
      </w:r>
      <w:r w:rsidR="0034537C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self assessment</w:t>
      </w:r>
      <w:r w:rsidRPr="00D9480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167062" w:rsidRPr="00D9480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scores </w:t>
      </w:r>
      <w:r w:rsidRPr="00D9480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will be </w:t>
      </w:r>
      <w:r w:rsidR="00167062" w:rsidRPr="00D94801">
        <w:rPr>
          <w:rFonts w:ascii="Times New Roman" w:hAnsi="Times New Roman" w:cs="Times New Roman"/>
          <w:b/>
          <w:bCs/>
          <w:i/>
          <w:sz w:val="20"/>
          <w:szCs w:val="20"/>
        </w:rPr>
        <w:t>verified</w:t>
      </w:r>
      <w:r w:rsidRPr="00D9480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by Ho</w:t>
      </w:r>
      <w:r w:rsidR="00395354" w:rsidRPr="00D94801">
        <w:rPr>
          <w:rFonts w:ascii="Times New Roman" w:hAnsi="Times New Roman" w:cs="Times New Roman"/>
          <w:b/>
          <w:bCs/>
          <w:i/>
          <w:sz w:val="20"/>
          <w:szCs w:val="20"/>
        </w:rPr>
        <w:t>D</w:t>
      </w:r>
      <w:r w:rsidRPr="00D9480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DF715E">
        <w:rPr>
          <w:rFonts w:ascii="Times New Roman" w:hAnsi="Times New Roman" w:cs="Times New Roman"/>
          <w:b/>
          <w:bCs/>
          <w:i/>
          <w:sz w:val="20"/>
          <w:szCs w:val="20"/>
        </w:rPr>
        <w:t>in consultation with HoP</w:t>
      </w:r>
    </w:p>
    <w:p w:rsidR="00387F6F" w:rsidRPr="00D94801" w:rsidRDefault="00387F6F" w:rsidP="00D02F56">
      <w:pPr>
        <w:spacing w:after="0"/>
        <w:ind w:left="720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9480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# </w:t>
      </w:r>
      <w:r w:rsidR="00D02F56" w:rsidRPr="00D94801">
        <w:rPr>
          <w:rFonts w:ascii="Times New Roman" w:hAnsi="Times New Roman" w:cs="Times New Roman"/>
          <w:b/>
          <w:bCs/>
          <w:i/>
          <w:sz w:val="20"/>
          <w:szCs w:val="20"/>
        </w:rPr>
        <w:t>There</w:t>
      </w:r>
      <w:r w:rsidRPr="00D9480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will be internal </w:t>
      </w:r>
      <w:r w:rsidR="00167062" w:rsidRPr="00D94801">
        <w:rPr>
          <w:rFonts w:ascii="Times New Roman" w:hAnsi="Times New Roman" w:cs="Times New Roman"/>
          <w:b/>
          <w:bCs/>
          <w:i/>
          <w:sz w:val="20"/>
          <w:szCs w:val="20"/>
        </w:rPr>
        <w:t>verification</w:t>
      </w:r>
      <w:r w:rsidR="0034079D" w:rsidRPr="00D9480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34537C">
        <w:rPr>
          <w:rFonts w:ascii="Times New Roman" w:hAnsi="Times New Roman" w:cs="Times New Roman"/>
          <w:b/>
          <w:bCs/>
          <w:i/>
          <w:sz w:val="20"/>
          <w:szCs w:val="20"/>
        </w:rPr>
        <w:t>by Committee Members nominated by Vice-Chancellor</w:t>
      </w:r>
      <w:r w:rsidR="00C13DC6">
        <w:rPr>
          <w:rFonts w:ascii="Times New Roman" w:hAnsi="Times New Roman" w:cs="Times New Roman"/>
          <w:b/>
          <w:bCs/>
          <w:i/>
          <w:sz w:val="20"/>
          <w:szCs w:val="20"/>
        </w:rPr>
        <w:t>. Final Score will be calculated based on respective weightage applied to average of self &amp; committee score.</w:t>
      </w:r>
    </w:p>
    <w:p w:rsidR="00C6086A" w:rsidRPr="00D94801" w:rsidRDefault="00C6086A" w:rsidP="00D93CCC">
      <w:pPr>
        <w:spacing w:after="0"/>
        <w:ind w:left="720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94801">
        <w:rPr>
          <w:rFonts w:ascii="Times New Roman" w:hAnsi="Times New Roman" w:cs="Times New Roman"/>
          <w:b/>
          <w:bCs/>
          <w:i/>
          <w:sz w:val="20"/>
          <w:szCs w:val="20"/>
        </w:rPr>
        <w:t># The Vice Chancellor can review</w:t>
      </w:r>
      <w:r w:rsidR="00D93CCC" w:rsidRPr="00D94801">
        <w:rPr>
          <w:rFonts w:ascii="Times New Roman" w:hAnsi="Times New Roman" w:cs="Times New Roman"/>
          <w:b/>
          <w:bCs/>
          <w:i/>
          <w:sz w:val="20"/>
          <w:szCs w:val="20"/>
        </w:rPr>
        <w:t>/revise</w:t>
      </w:r>
      <w:r w:rsidRPr="00D9480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the scores </w:t>
      </w:r>
      <w:r w:rsidR="00387F6F" w:rsidRPr="00D9480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assigned in above evaluation criteria </w:t>
      </w:r>
      <w:r w:rsidR="00D93CCC" w:rsidRPr="00D94801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by </w:t>
      </w:r>
      <w:r w:rsidRPr="00D94801">
        <w:rPr>
          <w:rFonts w:ascii="Times New Roman" w:hAnsi="Times New Roman" w:cs="Times New Roman"/>
          <w:b/>
          <w:bCs/>
          <w:i/>
          <w:sz w:val="20"/>
          <w:szCs w:val="20"/>
        </w:rPr>
        <w:t>adopting his own mechanisms.</w:t>
      </w:r>
    </w:p>
    <w:p w:rsidR="005846E3" w:rsidRPr="00D94801" w:rsidRDefault="005846E3" w:rsidP="005846E3">
      <w:pPr>
        <w:spacing w:after="0"/>
        <w:rPr>
          <w:rFonts w:ascii="Times New Roman" w:hAnsi="Times New Roman" w:cs="Times New Roman"/>
          <w:i/>
        </w:rPr>
      </w:pPr>
    </w:p>
    <w:p w:rsidR="00CB31E1" w:rsidRPr="00D94801" w:rsidRDefault="006119CE" w:rsidP="00CB31E1">
      <w:pPr>
        <w:ind w:left="6480" w:firstLine="720"/>
        <w:rPr>
          <w:rFonts w:ascii="Times New Roman" w:hAnsi="Times New Roman" w:cs="Times New Roman"/>
        </w:rPr>
      </w:pPr>
      <w:r w:rsidRPr="00D94801">
        <w:rPr>
          <w:rFonts w:ascii="Times New Roman" w:hAnsi="Times New Roman" w:cs="Times New Roman"/>
        </w:rPr>
        <w:t>Signature of Faculty</w:t>
      </w:r>
    </w:p>
    <w:p w:rsidR="00C13DC6" w:rsidRDefault="00C13DC6">
      <w:pPr>
        <w:rPr>
          <w:rFonts w:ascii="Times New Roman" w:hAnsi="Times New Roman" w:cs="Times New Roman"/>
          <w:b/>
          <w:bCs/>
          <w:szCs w:val="24"/>
        </w:rPr>
      </w:pPr>
    </w:p>
    <w:p w:rsidR="00CF42F7" w:rsidRPr="00D94801" w:rsidRDefault="006B4920">
      <w:pPr>
        <w:rPr>
          <w:rFonts w:ascii="Times New Roman" w:hAnsi="Times New Roman" w:cs="Times New Roman"/>
          <w:b/>
          <w:bCs/>
          <w:szCs w:val="24"/>
        </w:rPr>
      </w:pPr>
      <w:r w:rsidRPr="00D94801">
        <w:rPr>
          <w:rFonts w:ascii="Times New Roman" w:hAnsi="Times New Roman" w:cs="Times New Roman"/>
          <w:b/>
          <w:bCs/>
          <w:szCs w:val="24"/>
        </w:rPr>
        <w:t xml:space="preserve">Signature of </w:t>
      </w:r>
      <w:r w:rsidR="00A03AAF" w:rsidRPr="00D94801">
        <w:rPr>
          <w:rFonts w:ascii="Times New Roman" w:hAnsi="Times New Roman" w:cs="Times New Roman"/>
          <w:b/>
          <w:bCs/>
          <w:szCs w:val="24"/>
        </w:rPr>
        <w:t xml:space="preserve">Internal </w:t>
      </w:r>
      <w:r w:rsidR="001F1CF4" w:rsidRPr="00D94801">
        <w:rPr>
          <w:rFonts w:ascii="Times New Roman" w:hAnsi="Times New Roman" w:cs="Times New Roman"/>
          <w:b/>
          <w:bCs/>
          <w:szCs w:val="24"/>
        </w:rPr>
        <w:t>Committee Members</w:t>
      </w:r>
      <w:r w:rsidR="006D3C4B">
        <w:rPr>
          <w:rFonts w:ascii="Times New Roman" w:hAnsi="Times New Roman" w:cs="Times New Roman"/>
          <w:b/>
          <w:bCs/>
          <w:szCs w:val="24"/>
        </w:rPr>
        <w:t xml:space="preserve">                                     </w:t>
      </w:r>
      <w:r w:rsidR="003901A8">
        <w:rPr>
          <w:rFonts w:ascii="Times New Roman" w:hAnsi="Times New Roman" w:cs="Times New Roman"/>
          <w:b/>
          <w:bCs/>
          <w:szCs w:val="24"/>
        </w:rPr>
        <w:t xml:space="preserve">      </w:t>
      </w:r>
      <w:r w:rsidR="006D3C4B">
        <w:rPr>
          <w:rFonts w:ascii="Times New Roman" w:hAnsi="Times New Roman" w:cs="Times New Roman"/>
          <w:b/>
          <w:bCs/>
          <w:szCs w:val="24"/>
        </w:rPr>
        <w:t xml:space="preserve">Signature </w:t>
      </w:r>
      <w:r w:rsidR="004343E3">
        <w:rPr>
          <w:rFonts w:ascii="Times New Roman" w:hAnsi="Times New Roman" w:cs="Times New Roman"/>
          <w:b/>
          <w:bCs/>
          <w:szCs w:val="24"/>
        </w:rPr>
        <w:t>of HOD</w:t>
      </w:r>
    </w:p>
    <w:p w:rsidR="00C3576C" w:rsidRPr="00D94801" w:rsidRDefault="004803F9">
      <w:pPr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 xml:space="preserve">  </w:t>
      </w:r>
    </w:p>
    <w:tbl>
      <w:tblPr>
        <w:tblW w:w="9180" w:type="dxa"/>
        <w:tblLook w:val="04A0"/>
      </w:tblPr>
      <w:tblGrid>
        <w:gridCol w:w="1308"/>
        <w:gridCol w:w="7872"/>
      </w:tblGrid>
      <w:tr w:rsidR="001F73DE" w:rsidRPr="00D94801" w:rsidTr="006B02DC">
        <w:tc>
          <w:tcPr>
            <w:tcW w:w="1308" w:type="dxa"/>
            <w:shd w:val="clear" w:color="auto" w:fill="auto"/>
          </w:tcPr>
          <w:p w:rsidR="001F73DE" w:rsidRPr="00D94801" w:rsidRDefault="001F73DE" w:rsidP="006B02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IN"/>
              </w:rPr>
            </w:pPr>
            <w:r w:rsidRPr="00D9480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571500" cy="50800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4000" contrast="5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2" w:type="dxa"/>
            <w:shd w:val="clear" w:color="auto" w:fill="auto"/>
          </w:tcPr>
          <w:p w:rsidR="001F73DE" w:rsidRPr="00D94801" w:rsidRDefault="001F73DE" w:rsidP="006B0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en-IN"/>
              </w:rPr>
            </w:pPr>
            <w:r w:rsidRPr="00D94801">
              <w:rPr>
                <w:rFonts w:ascii="Times New Roman" w:hAnsi="Times New Roman" w:cs="Times New Roman"/>
                <w:b/>
                <w:szCs w:val="20"/>
                <w:lang w:eastAsia="en-IN"/>
              </w:rPr>
              <w:t>VEER SURENDRA SAI UNIVERSITY OF TECHNOLOGY BURLA, ODISHA</w:t>
            </w:r>
          </w:p>
          <w:p w:rsidR="001F73DE" w:rsidRPr="00D94801" w:rsidRDefault="001F73DE" w:rsidP="006B0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D94801">
              <w:rPr>
                <w:rFonts w:ascii="Times New Roman" w:hAnsi="Times New Roman" w:cs="Times New Roman"/>
                <w:b/>
                <w:noProof/>
                <w:sz w:val="14"/>
                <w:szCs w:val="18"/>
                <w:lang w:val="en-US"/>
              </w:rPr>
              <w:drawing>
                <wp:inline distT="0" distB="0" distL="0" distR="0">
                  <wp:extent cx="3225800" cy="241300"/>
                  <wp:effectExtent l="0" t="0" r="0" b="0"/>
                  <wp:docPr id="6" name="Picture 6" descr="C:\Users\AICTERPSEE\Downloads\university name in od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CTERPSEE\Downloads\university name in od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 l="749" t="92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3DE" w:rsidRPr="00D94801" w:rsidRDefault="001F73DE" w:rsidP="006B0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en-IN"/>
              </w:rPr>
            </w:pPr>
            <w:r w:rsidRPr="00D94801">
              <w:rPr>
                <w:rFonts w:ascii="Times New Roman" w:hAnsi="Times New Roman" w:cs="Times New Roman"/>
                <w:sz w:val="18"/>
                <w:szCs w:val="20"/>
                <w:lang w:eastAsia="en-IN"/>
              </w:rPr>
              <w:t>(A UGC Recognized State Government University by an Act of Assembly, Estd. -1956)</w:t>
            </w:r>
          </w:p>
          <w:p w:rsidR="001F73DE" w:rsidRPr="00D94801" w:rsidRDefault="001F73DE" w:rsidP="006B0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IN"/>
              </w:rPr>
            </w:pPr>
            <w:r w:rsidRPr="00D94801">
              <w:rPr>
                <w:rFonts w:ascii="Times New Roman" w:hAnsi="Times New Roman" w:cs="Times New Roman"/>
                <w:b/>
                <w:sz w:val="18"/>
                <w:szCs w:val="20"/>
                <w:lang w:eastAsia="en-IN"/>
              </w:rPr>
              <w:t>Engineering College, Burla (Siddhi Vihar) Dist – Sambalpur, Odisha – 768018, INDIA</w:t>
            </w:r>
          </w:p>
        </w:tc>
      </w:tr>
    </w:tbl>
    <w:p w:rsidR="001F73DE" w:rsidRPr="00D94801" w:rsidRDefault="00DF3740" w:rsidP="001F73D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F3740">
        <w:rPr>
          <w:rFonts w:ascii="Times New Roman" w:eastAsia="Times New Roman" w:hAnsi="Times New Roman" w:cs="Times New Roman"/>
          <w:noProof/>
          <w:lang w:eastAsia="en-IN"/>
        </w:rPr>
        <w:pict>
          <v:line id="Straight Connector 2" o:spid="_x0000_s1027" style="position:absolute;flip:y;z-index:251660288;visibility:visible;mso-position-horizontal-relative:text;mso-position-vertical-relative:text;mso-width-relative:margin;mso-height-relative:margin" from="-1pt,8pt" to="462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" strokecolor="#4a7ebb" strokeweight="3.75pt">
            <v:stroke linestyle="thickThin"/>
          </v:line>
        </w:pict>
      </w:r>
    </w:p>
    <w:p w:rsidR="001F73DE" w:rsidRPr="00D94801" w:rsidRDefault="00101B7D" w:rsidP="00FB14A8">
      <w:pPr>
        <w:tabs>
          <w:tab w:val="left" w:pos="1752"/>
          <w:tab w:val="center" w:pos="11274"/>
        </w:tabs>
        <w:spacing w:after="0" w:line="240" w:lineRule="auto"/>
        <w:rPr>
          <w:rFonts w:ascii="Times New Roman" w:hAnsi="Times New Roman" w:cs="Times New Roman"/>
          <w:b/>
        </w:rPr>
      </w:pPr>
      <w:r w:rsidRPr="00D94801">
        <w:rPr>
          <w:rFonts w:ascii="Times New Roman" w:hAnsi="Times New Roman" w:cs="Times New Roman"/>
          <w:b/>
        </w:rPr>
        <w:t xml:space="preserve">             </w:t>
      </w:r>
      <w:r w:rsidR="001F73DE" w:rsidRPr="00D94801">
        <w:rPr>
          <w:rFonts w:ascii="Times New Roman" w:hAnsi="Times New Roman" w:cs="Times New Roman"/>
          <w:b/>
        </w:rPr>
        <w:t>PROFORMA FOR ANNUAL PERFORMANCE APPRAISAL OF FACULTY</w:t>
      </w:r>
    </w:p>
    <w:p w:rsidR="001F73DE" w:rsidRPr="00D94801" w:rsidRDefault="00FB14A8" w:rsidP="00FB14A8">
      <w:pPr>
        <w:tabs>
          <w:tab w:val="left" w:pos="1776"/>
          <w:tab w:val="center" w:pos="11274"/>
        </w:tabs>
        <w:spacing w:after="0" w:line="240" w:lineRule="auto"/>
        <w:rPr>
          <w:rFonts w:ascii="Times New Roman" w:hAnsi="Times New Roman" w:cs="Times New Roman"/>
          <w:b/>
        </w:rPr>
      </w:pPr>
      <w:r w:rsidRPr="00D94801">
        <w:rPr>
          <w:rFonts w:ascii="Times New Roman" w:hAnsi="Times New Roman" w:cs="Times New Roman"/>
          <w:b/>
        </w:rPr>
        <w:tab/>
      </w:r>
      <w:r w:rsidR="00101B7D" w:rsidRPr="00D94801">
        <w:rPr>
          <w:rFonts w:ascii="Times New Roman" w:hAnsi="Times New Roman" w:cs="Times New Roman"/>
          <w:b/>
        </w:rPr>
        <w:t xml:space="preserve">                       </w:t>
      </w:r>
      <w:r w:rsidR="001F73DE" w:rsidRPr="00D94801">
        <w:rPr>
          <w:rFonts w:ascii="Times New Roman" w:hAnsi="Times New Roman" w:cs="Times New Roman"/>
          <w:b/>
        </w:rPr>
        <w:t>Academic Year 202</w:t>
      </w:r>
      <w:r w:rsidR="00395354" w:rsidRPr="00D94801">
        <w:rPr>
          <w:rFonts w:ascii="Times New Roman" w:hAnsi="Times New Roman" w:cs="Times New Roman"/>
          <w:b/>
        </w:rPr>
        <w:t>4</w:t>
      </w:r>
      <w:r w:rsidR="001F73DE" w:rsidRPr="00D94801">
        <w:rPr>
          <w:rFonts w:ascii="Times New Roman" w:hAnsi="Times New Roman" w:cs="Times New Roman"/>
          <w:b/>
        </w:rPr>
        <w:t xml:space="preserve"> – 2</w:t>
      </w:r>
      <w:r w:rsidR="00395354" w:rsidRPr="00D94801">
        <w:rPr>
          <w:rFonts w:ascii="Times New Roman" w:hAnsi="Times New Roman" w:cs="Times New Roman"/>
          <w:b/>
        </w:rPr>
        <w:t>5</w:t>
      </w:r>
    </w:p>
    <w:p w:rsidR="001F73DE" w:rsidRPr="00D94801" w:rsidRDefault="001F73DE">
      <w:pPr>
        <w:rPr>
          <w:rFonts w:ascii="Times New Roman" w:hAnsi="Times New Roman" w:cs="Times New Roman"/>
          <w:b/>
          <w:bCs/>
          <w:szCs w:val="24"/>
        </w:rPr>
      </w:pPr>
    </w:p>
    <w:tbl>
      <w:tblPr>
        <w:tblStyle w:val="TableGrid"/>
        <w:tblW w:w="0" w:type="auto"/>
        <w:tblLook w:val="04A0"/>
      </w:tblPr>
      <w:tblGrid>
        <w:gridCol w:w="1668"/>
        <w:gridCol w:w="2840"/>
        <w:gridCol w:w="2254"/>
        <w:gridCol w:w="2254"/>
      </w:tblGrid>
      <w:tr w:rsidR="00F34177" w:rsidRPr="00D94801" w:rsidTr="006E0C56">
        <w:tc>
          <w:tcPr>
            <w:tcW w:w="1668" w:type="dxa"/>
          </w:tcPr>
          <w:p w:rsidR="00F34177" w:rsidRPr="00D94801" w:rsidRDefault="00F34177" w:rsidP="00F341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4801">
              <w:rPr>
                <w:rFonts w:ascii="Times New Roman" w:hAnsi="Times New Roman" w:cs="Times New Roman"/>
                <w:b/>
              </w:rPr>
              <w:t>Employee Code:</w:t>
            </w:r>
          </w:p>
        </w:tc>
        <w:tc>
          <w:tcPr>
            <w:tcW w:w="2840" w:type="dxa"/>
          </w:tcPr>
          <w:p w:rsidR="00F34177" w:rsidRPr="00D94801" w:rsidRDefault="00F34177" w:rsidP="00F341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4801">
              <w:rPr>
                <w:rFonts w:ascii="Times New Roman" w:hAnsi="Times New Roman" w:cs="Times New Roman"/>
                <w:b/>
              </w:rPr>
              <w:t>Employee Name:</w:t>
            </w:r>
          </w:p>
        </w:tc>
        <w:tc>
          <w:tcPr>
            <w:tcW w:w="2254" w:type="dxa"/>
          </w:tcPr>
          <w:p w:rsidR="00F34177" w:rsidRPr="00D94801" w:rsidRDefault="00F34177" w:rsidP="00F341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4801">
              <w:rPr>
                <w:rFonts w:ascii="Times New Roman" w:hAnsi="Times New Roman" w:cs="Times New Roman"/>
                <w:b/>
              </w:rPr>
              <w:t>Designation:</w:t>
            </w:r>
          </w:p>
        </w:tc>
        <w:tc>
          <w:tcPr>
            <w:tcW w:w="2254" w:type="dxa"/>
          </w:tcPr>
          <w:p w:rsidR="00F34177" w:rsidRPr="00D94801" w:rsidRDefault="003534EC" w:rsidP="003953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4801">
              <w:rPr>
                <w:rFonts w:ascii="Times New Roman" w:hAnsi="Times New Roman" w:cs="Times New Roman"/>
                <w:b/>
              </w:rPr>
              <w:t>Department:</w:t>
            </w:r>
          </w:p>
        </w:tc>
      </w:tr>
      <w:tr w:rsidR="00F34177" w:rsidRPr="00D94801" w:rsidTr="006E0C56">
        <w:tc>
          <w:tcPr>
            <w:tcW w:w="1668" w:type="dxa"/>
          </w:tcPr>
          <w:p w:rsidR="00111F63" w:rsidRPr="00D94801" w:rsidRDefault="00111F63" w:rsidP="00D05FC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0" w:type="dxa"/>
          </w:tcPr>
          <w:p w:rsidR="00F34177" w:rsidRPr="00D94801" w:rsidRDefault="00F34177" w:rsidP="00F341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4" w:type="dxa"/>
          </w:tcPr>
          <w:p w:rsidR="00F34177" w:rsidRPr="00D94801" w:rsidRDefault="00F34177" w:rsidP="00F341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4" w:type="dxa"/>
          </w:tcPr>
          <w:p w:rsidR="00F34177" w:rsidRPr="00D94801" w:rsidRDefault="00F34177" w:rsidP="00F341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45BD8" w:rsidRPr="00D94801" w:rsidRDefault="00E45BD8" w:rsidP="00F341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07B3E" w:rsidRPr="00242B89" w:rsidRDefault="00FD67EA" w:rsidP="00507B3E">
      <w:pPr>
        <w:pStyle w:val="ListParagraph"/>
        <w:widowControl w:val="0"/>
        <w:numPr>
          <w:ilvl w:val="0"/>
          <w:numId w:val="7"/>
        </w:numPr>
        <w:tabs>
          <w:tab w:val="left" w:pos="746"/>
          <w:tab w:val="left" w:pos="747"/>
        </w:tabs>
        <w:autoSpaceDE w:val="0"/>
        <w:autoSpaceDN w:val="0"/>
        <w:rPr>
          <w:b/>
          <w:w w:val="105"/>
          <w:sz w:val="22"/>
        </w:rPr>
      </w:pPr>
      <w:r w:rsidRPr="00242B89">
        <w:rPr>
          <w:b/>
          <w:w w:val="105"/>
          <w:sz w:val="22"/>
        </w:rPr>
        <w:t>Teaching Learning (</w:t>
      </w:r>
      <w:r w:rsidR="00CF008E" w:rsidRPr="00242B89">
        <w:rPr>
          <w:b/>
          <w:w w:val="105"/>
          <w:sz w:val="22"/>
        </w:rPr>
        <w:t xml:space="preserve">Weightage </w:t>
      </w:r>
      <w:r w:rsidRPr="00242B89">
        <w:rPr>
          <w:b/>
          <w:w w:val="105"/>
          <w:sz w:val="22"/>
        </w:rPr>
        <w:t>30</w:t>
      </w:r>
      <w:r w:rsidR="00507B3E" w:rsidRPr="00242B89">
        <w:rPr>
          <w:b/>
          <w:w w:val="105"/>
          <w:sz w:val="22"/>
        </w:rPr>
        <w:t>%)</w:t>
      </w:r>
      <w:r w:rsidR="001F73DE" w:rsidRPr="00242B89">
        <w:rPr>
          <w:b/>
          <w:w w:val="105"/>
          <w:sz w:val="22"/>
        </w:rPr>
        <w:tab/>
      </w:r>
      <w:r w:rsidR="001F73DE" w:rsidRPr="00242B89">
        <w:rPr>
          <w:b/>
          <w:w w:val="105"/>
          <w:sz w:val="22"/>
        </w:rPr>
        <w:tab/>
      </w:r>
      <w:r w:rsidR="001F73DE" w:rsidRPr="00242B89">
        <w:rPr>
          <w:b/>
          <w:w w:val="105"/>
          <w:sz w:val="22"/>
        </w:rPr>
        <w:tab/>
      </w:r>
      <w:r w:rsidR="00242B89" w:rsidRPr="00242B89">
        <w:rPr>
          <w:b/>
          <w:bCs/>
          <w:sz w:val="22"/>
        </w:rPr>
        <w:t xml:space="preserve">Evaluated </w:t>
      </w:r>
      <w:r w:rsidR="00EE0036" w:rsidRPr="00242B89">
        <w:rPr>
          <w:b/>
          <w:bCs/>
          <w:sz w:val="22"/>
        </w:rPr>
        <w:t>Score</w:t>
      </w:r>
      <w:r w:rsidR="001F73DE" w:rsidRPr="00242B89">
        <w:rPr>
          <w:b/>
          <w:bCs/>
          <w:sz w:val="22"/>
        </w:rPr>
        <w:t>:</w:t>
      </w:r>
    </w:p>
    <w:p w:rsidR="00E45BD8" w:rsidRPr="00242B89" w:rsidRDefault="002D610D" w:rsidP="00DA1346">
      <w:pPr>
        <w:pStyle w:val="ListParagraph"/>
        <w:numPr>
          <w:ilvl w:val="0"/>
          <w:numId w:val="27"/>
        </w:numPr>
        <w:rPr>
          <w:b/>
          <w:sz w:val="20"/>
        </w:rPr>
      </w:pPr>
      <w:r w:rsidRPr="00242B89">
        <w:rPr>
          <w:b/>
          <w:sz w:val="20"/>
        </w:rPr>
        <w:t>Subjects Taught</w:t>
      </w:r>
      <w:r w:rsidR="00C876CB" w:rsidRPr="00242B89">
        <w:rPr>
          <w:b/>
          <w:sz w:val="20"/>
        </w:rPr>
        <w:t>(Odd &amp; Even)</w:t>
      </w:r>
      <w:r w:rsidR="006D66A3" w:rsidRPr="00242B89">
        <w:rPr>
          <w:b/>
          <w:sz w:val="20"/>
        </w:rPr>
        <w:t>:</w:t>
      </w:r>
      <w:r w:rsidR="00FD67EA" w:rsidRPr="00242B89">
        <w:rPr>
          <w:b/>
          <w:sz w:val="20"/>
        </w:rPr>
        <w:t xml:space="preserve">  </w:t>
      </w:r>
      <w:r w:rsidR="00C876CB" w:rsidRPr="00242B89">
        <w:rPr>
          <w:b/>
          <w:sz w:val="20"/>
        </w:rPr>
        <w:t>Maximum Score</w:t>
      </w:r>
      <w:r w:rsidR="00F925E0" w:rsidRPr="00242B89">
        <w:rPr>
          <w:b/>
          <w:sz w:val="20"/>
        </w:rPr>
        <w:t>:</w:t>
      </w:r>
      <w:r w:rsidR="00FD67EA" w:rsidRPr="00242B89">
        <w:rPr>
          <w:b/>
          <w:sz w:val="20"/>
        </w:rPr>
        <w:t xml:space="preserve"> 30</w:t>
      </w:r>
    </w:p>
    <w:p w:rsidR="00DA1346" w:rsidRPr="00D94801" w:rsidRDefault="00DA1346" w:rsidP="00DA134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728"/>
        <w:gridCol w:w="1067"/>
        <w:gridCol w:w="536"/>
        <w:gridCol w:w="585"/>
        <w:gridCol w:w="872"/>
        <w:gridCol w:w="979"/>
        <w:gridCol w:w="902"/>
        <w:gridCol w:w="1683"/>
        <w:gridCol w:w="785"/>
        <w:gridCol w:w="1105"/>
      </w:tblGrid>
      <w:tr w:rsidR="004F0B9C" w:rsidRPr="00D94801" w:rsidTr="004F0B9C">
        <w:tc>
          <w:tcPr>
            <w:tcW w:w="728" w:type="dxa"/>
          </w:tcPr>
          <w:p w:rsidR="004F0B9C" w:rsidRPr="00D94801" w:rsidRDefault="004F0B9C">
            <w:pPr>
              <w:rPr>
                <w:rFonts w:ascii="Times New Roman" w:hAnsi="Times New Roman" w:cs="Times New Roman"/>
                <w:sz w:val="20"/>
              </w:rPr>
            </w:pPr>
            <w:r w:rsidRPr="00D94801">
              <w:rPr>
                <w:rFonts w:ascii="Times New Roman" w:hAnsi="Times New Roman" w:cs="Times New Roman"/>
                <w:sz w:val="20"/>
              </w:rPr>
              <w:t>Sl.No.</w:t>
            </w:r>
          </w:p>
        </w:tc>
        <w:tc>
          <w:tcPr>
            <w:tcW w:w="1258" w:type="dxa"/>
          </w:tcPr>
          <w:p w:rsidR="004F0B9C" w:rsidRPr="00D94801" w:rsidRDefault="004F0B9C">
            <w:pPr>
              <w:rPr>
                <w:rFonts w:ascii="Times New Roman" w:hAnsi="Times New Roman" w:cs="Times New Roman"/>
                <w:sz w:val="20"/>
              </w:rPr>
            </w:pPr>
            <w:r w:rsidRPr="00D94801">
              <w:rPr>
                <w:rFonts w:ascii="Times New Roman" w:hAnsi="Times New Roman" w:cs="Times New Roman"/>
                <w:sz w:val="20"/>
              </w:rPr>
              <w:t>Subject Name</w:t>
            </w:r>
          </w:p>
        </w:tc>
        <w:tc>
          <w:tcPr>
            <w:tcW w:w="551" w:type="dxa"/>
          </w:tcPr>
          <w:p w:rsidR="004F0B9C" w:rsidRPr="00D94801" w:rsidRDefault="004F0B9C">
            <w:pPr>
              <w:rPr>
                <w:rFonts w:ascii="Times New Roman" w:hAnsi="Times New Roman" w:cs="Times New Roman"/>
                <w:sz w:val="20"/>
              </w:rPr>
            </w:pPr>
            <w:r w:rsidRPr="00D94801">
              <w:rPr>
                <w:rFonts w:ascii="Times New Roman" w:hAnsi="Times New Roman" w:cs="Times New Roman"/>
                <w:sz w:val="20"/>
              </w:rPr>
              <w:t>T/L</w:t>
            </w:r>
          </w:p>
        </w:tc>
        <w:tc>
          <w:tcPr>
            <w:tcW w:w="594" w:type="dxa"/>
          </w:tcPr>
          <w:p w:rsidR="004F0B9C" w:rsidRPr="00D94801" w:rsidRDefault="004F0B9C">
            <w:pPr>
              <w:rPr>
                <w:rFonts w:ascii="Times New Roman" w:hAnsi="Times New Roman" w:cs="Times New Roman"/>
                <w:sz w:val="20"/>
              </w:rPr>
            </w:pPr>
            <w:r w:rsidRPr="00D94801">
              <w:rPr>
                <w:rFonts w:ascii="Times New Roman" w:hAnsi="Times New Roman" w:cs="Times New Roman"/>
                <w:sz w:val="20"/>
              </w:rPr>
              <w:t>LTP</w:t>
            </w:r>
          </w:p>
        </w:tc>
        <w:tc>
          <w:tcPr>
            <w:tcW w:w="872" w:type="dxa"/>
          </w:tcPr>
          <w:p w:rsidR="004F0B9C" w:rsidRPr="00D94801" w:rsidRDefault="004F0B9C">
            <w:pPr>
              <w:rPr>
                <w:rFonts w:ascii="Times New Roman" w:hAnsi="Times New Roman" w:cs="Times New Roman"/>
                <w:sz w:val="20"/>
              </w:rPr>
            </w:pPr>
            <w:r w:rsidRPr="00D94801">
              <w:rPr>
                <w:rFonts w:ascii="Times New Roman" w:hAnsi="Times New Roman" w:cs="Times New Roman"/>
                <w:sz w:val="20"/>
              </w:rPr>
              <w:t>Semeter</w:t>
            </w:r>
          </w:p>
        </w:tc>
        <w:tc>
          <w:tcPr>
            <w:tcW w:w="1035" w:type="dxa"/>
          </w:tcPr>
          <w:p w:rsidR="004F0B9C" w:rsidRPr="00D94801" w:rsidRDefault="004F0B9C">
            <w:pPr>
              <w:rPr>
                <w:rFonts w:ascii="Times New Roman" w:hAnsi="Times New Roman" w:cs="Times New Roman"/>
                <w:sz w:val="20"/>
              </w:rPr>
            </w:pPr>
            <w:r w:rsidRPr="00D94801">
              <w:rPr>
                <w:rFonts w:ascii="Times New Roman" w:hAnsi="Times New Roman" w:cs="Times New Roman"/>
                <w:sz w:val="20"/>
              </w:rPr>
              <w:t>No.of Students</w:t>
            </w:r>
          </w:p>
        </w:tc>
        <w:tc>
          <w:tcPr>
            <w:tcW w:w="967" w:type="dxa"/>
          </w:tcPr>
          <w:p w:rsidR="004F0B9C" w:rsidRPr="00D94801" w:rsidRDefault="004F0B9C">
            <w:pPr>
              <w:rPr>
                <w:rFonts w:ascii="Times New Roman" w:hAnsi="Times New Roman" w:cs="Times New Roman"/>
                <w:sz w:val="20"/>
              </w:rPr>
            </w:pPr>
            <w:r w:rsidRPr="00D94801">
              <w:rPr>
                <w:rFonts w:ascii="Times New Roman" w:hAnsi="Times New Roman" w:cs="Times New Roman"/>
                <w:sz w:val="20"/>
              </w:rPr>
              <w:t>No.of Classes</w:t>
            </w:r>
          </w:p>
        </w:tc>
        <w:tc>
          <w:tcPr>
            <w:tcW w:w="1683" w:type="dxa"/>
          </w:tcPr>
          <w:p w:rsidR="004F0B9C" w:rsidRPr="00D94801" w:rsidRDefault="004F0B9C">
            <w:pPr>
              <w:rPr>
                <w:rFonts w:ascii="Times New Roman" w:hAnsi="Times New Roman" w:cs="Times New Roman"/>
                <w:sz w:val="20"/>
              </w:rPr>
            </w:pPr>
            <w:r w:rsidRPr="00D94801">
              <w:rPr>
                <w:rFonts w:ascii="Times New Roman" w:hAnsi="Times New Roman" w:cs="Times New Roman"/>
                <w:sz w:val="20"/>
              </w:rPr>
              <w:t>CO-PO Mapping(Yes/No)</w:t>
            </w:r>
          </w:p>
        </w:tc>
        <w:tc>
          <w:tcPr>
            <w:tcW w:w="870" w:type="dxa"/>
          </w:tcPr>
          <w:p w:rsidR="004F0B9C" w:rsidRPr="00D94801" w:rsidRDefault="004F0B9C">
            <w:pPr>
              <w:rPr>
                <w:rFonts w:ascii="Times New Roman" w:hAnsi="Times New Roman" w:cs="Times New Roman"/>
                <w:sz w:val="20"/>
              </w:rPr>
            </w:pPr>
            <w:r w:rsidRPr="00D94801">
              <w:rPr>
                <w:rFonts w:ascii="Times New Roman" w:hAnsi="Times New Roman" w:cs="Times New Roman"/>
                <w:sz w:val="20"/>
              </w:rPr>
              <w:t>Self Score</w:t>
            </w:r>
          </w:p>
        </w:tc>
        <w:tc>
          <w:tcPr>
            <w:tcW w:w="684" w:type="dxa"/>
          </w:tcPr>
          <w:p w:rsidR="004F0B9C" w:rsidRPr="00D94801" w:rsidRDefault="004F0B9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Committee Score</w:t>
            </w:r>
          </w:p>
        </w:tc>
      </w:tr>
      <w:tr w:rsidR="004F0B9C" w:rsidRPr="00D94801" w:rsidTr="004F0B9C">
        <w:tc>
          <w:tcPr>
            <w:tcW w:w="728" w:type="dxa"/>
          </w:tcPr>
          <w:p w:rsidR="004F0B9C" w:rsidRPr="00D94801" w:rsidRDefault="004F0B9C">
            <w:pPr>
              <w:rPr>
                <w:rFonts w:ascii="Times New Roman" w:hAnsi="Times New Roman" w:cs="Times New Roman"/>
                <w:sz w:val="20"/>
              </w:rPr>
            </w:pPr>
            <w:r w:rsidRPr="00D9480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58" w:type="dxa"/>
          </w:tcPr>
          <w:p w:rsidR="004F0B9C" w:rsidRPr="00D94801" w:rsidRDefault="004F0B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1" w:type="dxa"/>
          </w:tcPr>
          <w:p w:rsidR="004F0B9C" w:rsidRPr="00D94801" w:rsidRDefault="004F0B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</w:tcPr>
          <w:p w:rsidR="004F0B9C" w:rsidRPr="00D94801" w:rsidRDefault="004F0B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2" w:type="dxa"/>
          </w:tcPr>
          <w:p w:rsidR="004F0B9C" w:rsidRPr="00D94801" w:rsidRDefault="004F0B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4F0B9C" w:rsidRPr="00D94801" w:rsidRDefault="004F0B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</w:tcPr>
          <w:p w:rsidR="004F0B9C" w:rsidRPr="00D94801" w:rsidRDefault="004F0B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3" w:type="dxa"/>
          </w:tcPr>
          <w:p w:rsidR="004F0B9C" w:rsidRPr="00D94801" w:rsidRDefault="004F0B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0" w:type="dxa"/>
          </w:tcPr>
          <w:p w:rsidR="004F0B9C" w:rsidRPr="00D94801" w:rsidRDefault="004F0B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4F0B9C" w:rsidRPr="00D94801" w:rsidRDefault="004F0B9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0B9C" w:rsidRPr="00D94801" w:rsidTr="004F0B9C">
        <w:tc>
          <w:tcPr>
            <w:tcW w:w="728" w:type="dxa"/>
          </w:tcPr>
          <w:p w:rsidR="004F0B9C" w:rsidRPr="00D94801" w:rsidRDefault="004F0B9C">
            <w:pPr>
              <w:rPr>
                <w:rFonts w:ascii="Times New Roman" w:hAnsi="Times New Roman" w:cs="Times New Roman"/>
                <w:sz w:val="20"/>
              </w:rPr>
            </w:pPr>
            <w:r w:rsidRPr="00D9480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58" w:type="dxa"/>
          </w:tcPr>
          <w:p w:rsidR="004F0B9C" w:rsidRPr="00D94801" w:rsidRDefault="004F0B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1" w:type="dxa"/>
          </w:tcPr>
          <w:p w:rsidR="004F0B9C" w:rsidRPr="00D94801" w:rsidRDefault="004F0B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</w:tcPr>
          <w:p w:rsidR="004F0B9C" w:rsidRPr="00D94801" w:rsidRDefault="004F0B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2" w:type="dxa"/>
          </w:tcPr>
          <w:p w:rsidR="004F0B9C" w:rsidRPr="00D94801" w:rsidRDefault="004F0B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4F0B9C" w:rsidRPr="00D94801" w:rsidRDefault="004F0B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</w:tcPr>
          <w:p w:rsidR="004F0B9C" w:rsidRPr="00D94801" w:rsidRDefault="004F0B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3" w:type="dxa"/>
          </w:tcPr>
          <w:p w:rsidR="004F0B9C" w:rsidRPr="00D94801" w:rsidRDefault="004F0B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0" w:type="dxa"/>
          </w:tcPr>
          <w:p w:rsidR="004F0B9C" w:rsidRPr="00D94801" w:rsidRDefault="004F0B9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4F0B9C" w:rsidRPr="00D94801" w:rsidRDefault="004F0B9C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34177" w:rsidRPr="00D94801" w:rsidRDefault="00AD5484" w:rsidP="00136BD5">
      <w:pPr>
        <w:pStyle w:val="ListParagraph"/>
        <w:numPr>
          <w:ilvl w:val="0"/>
          <w:numId w:val="27"/>
        </w:numPr>
        <w:rPr>
          <w:b/>
        </w:rPr>
      </w:pPr>
      <w:r w:rsidRPr="00D94801">
        <w:rPr>
          <w:b/>
          <w:sz w:val="24"/>
          <w:szCs w:val="24"/>
        </w:rPr>
        <w:t>Scheme of Evaluation</w:t>
      </w:r>
      <w:r w:rsidR="006D66A3" w:rsidRPr="00D94801">
        <w:rPr>
          <w:b/>
          <w:sz w:val="24"/>
          <w:szCs w:val="24"/>
        </w:rPr>
        <w:t xml:space="preserve"> for Each Subject</w:t>
      </w:r>
      <w:r w:rsidR="00FD67EA" w:rsidRPr="00D94801">
        <w:rPr>
          <w:b/>
          <w:sz w:val="24"/>
          <w:szCs w:val="24"/>
        </w:rPr>
        <w:t>(out of 20 Marks):</w:t>
      </w:r>
      <w:r w:rsidR="00AA5D01" w:rsidRPr="00D94801">
        <w:rPr>
          <w:b/>
          <w:sz w:val="24"/>
          <w:szCs w:val="24"/>
        </w:rPr>
        <w:t xml:space="preserve"> </w:t>
      </w:r>
      <w:r w:rsidR="00C876CB" w:rsidRPr="00D94801">
        <w:rPr>
          <w:b/>
          <w:sz w:val="24"/>
          <w:szCs w:val="24"/>
        </w:rPr>
        <w:t>Maximum Score</w:t>
      </w:r>
      <w:r w:rsidR="003C3B31" w:rsidRPr="00D94801">
        <w:rPr>
          <w:b/>
          <w:sz w:val="24"/>
          <w:szCs w:val="24"/>
        </w:rPr>
        <w:t>:</w:t>
      </w:r>
      <w:r w:rsidR="003E7684" w:rsidRPr="00D94801">
        <w:rPr>
          <w:b/>
          <w:sz w:val="24"/>
          <w:szCs w:val="24"/>
        </w:rPr>
        <w:t xml:space="preserve"> </w:t>
      </w:r>
      <w:r w:rsidR="00FD67EA" w:rsidRPr="00D94801">
        <w:rPr>
          <w:b/>
          <w:sz w:val="24"/>
          <w:szCs w:val="24"/>
        </w:rPr>
        <w:t>10</w:t>
      </w:r>
    </w:p>
    <w:p w:rsidR="00D770B2" w:rsidRPr="00D94801" w:rsidRDefault="00D770B2" w:rsidP="00D770B2">
      <w:pPr>
        <w:pStyle w:val="ListParagraph"/>
        <w:ind w:left="36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728"/>
        <w:gridCol w:w="1121"/>
        <w:gridCol w:w="1250"/>
        <w:gridCol w:w="1087"/>
        <w:gridCol w:w="1127"/>
        <w:gridCol w:w="1250"/>
        <w:gridCol w:w="879"/>
        <w:gridCol w:w="695"/>
        <w:gridCol w:w="1105"/>
      </w:tblGrid>
      <w:tr w:rsidR="00306933" w:rsidRPr="00D94801" w:rsidTr="00306933">
        <w:tc>
          <w:tcPr>
            <w:tcW w:w="493" w:type="dxa"/>
          </w:tcPr>
          <w:p w:rsidR="00306933" w:rsidRPr="00D94801" w:rsidRDefault="00306933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94801">
              <w:rPr>
                <w:rFonts w:ascii="Times New Roman" w:hAnsi="Times New Roman" w:cs="Times New Roman"/>
                <w:bCs/>
                <w:sz w:val="20"/>
                <w:szCs w:val="24"/>
              </w:rPr>
              <w:t>Sl</w:t>
            </w:r>
            <w:r w:rsidR="00AB5240" w:rsidRPr="00D94801">
              <w:rPr>
                <w:rFonts w:ascii="Times New Roman" w:hAnsi="Times New Roman" w:cs="Times New Roman"/>
                <w:bCs/>
                <w:sz w:val="20"/>
                <w:szCs w:val="24"/>
              </w:rPr>
              <w:t>.No.</w:t>
            </w:r>
          </w:p>
        </w:tc>
        <w:tc>
          <w:tcPr>
            <w:tcW w:w="1780" w:type="dxa"/>
          </w:tcPr>
          <w:p w:rsidR="00306933" w:rsidRPr="00D94801" w:rsidRDefault="00306933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94801">
              <w:rPr>
                <w:rFonts w:ascii="Times New Roman" w:hAnsi="Times New Roman" w:cs="Times New Roman"/>
                <w:bCs/>
                <w:sz w:val="20"/>
                <w:szCs w:val="24"/>
              </w:rPr>
              <w:t>Subject Name</w:t>
            </w:r>
          </w:p>
        </w:tc>
        <w:tc>
          <w:tcPr>
            <w:tcW w:w="1250" w:type="dxa"/>
          </w:tcPr>
          <w:p w:rsidR="00306933" w:rsidRPr="00D94801" w:rsidRDefault="00306933" w:rsidP="006148BC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94801">
              <w:rPr>
                <w:rFonts w:ascii="Times New Roman" w:hAnsi="Times New Roman" w:cs="Times New Roman"/>
                <w:bCs/>
                <w:sz w:val="20"/>
                <w:szCs w:val="24"/>
              </w:rPr>
              <w:t>Assignments Weightage</w:t>
            </w:r>
          </w:p>
        </w:tc>
        <w:tc>
          <w:tcPr>
            <w:tcW w:w="1095" w:type="dxa"/>
          </w:tcPr>
          <w:p w:rsidR="00306933" w:rsidRPr="00D94801" w:rsidRDefault="00306933" w:rsidP="00F00B0E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94801">
              <w:rPr>
                <w:rFonts w:ascii="Times New Roman" w:hAnsi="Times New Roman" w:cs="Times New Roman"/>
                <w:bCs/>
                <w:sz w:val="20"/>
                <w:szCs w:val="24"/>
              </w:rPr>
              <w:t>Quiz Weightage</w:t>
            </w:r>
          </w:p>
        </w:tc>
        <w:tc>
          <w:tcPr>
            <w:tcW w:w="1127" w:type="dxa"/>
          </w:tcPr>
          <w:p w:rsidR="00306933" w:rsidRPr="00D94801" w:rsidRDefault="00306933" w:rsidP="00F00B0E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94801">
              <w:rPr>
                <w:rFonts w:ascii="Times New Roman" w:hAnsi="Times New Roman" w:cs="Times New Roman"/>
                <w:bCs/>
                <w:sz w:val="20"/>
                <w:szCs w:val="24"/>
              </w:rPr>
              <w:t>Attendance Weightage</w:t>
            </w:r>
          </w:p>
        </w:tc>
        <w:tc>
          <w:tcPr>
            <w:tcW w:w="1250" w:type="dxa"/>
          </w:tcPr>
          <w:p w:rsidR="00306933" w:rsidRPr="00D94801" w:rsidRDefault="00306933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94801">
              <w:rPr>
                <w:rFonts w:ascii="Times New Roman" w:hAnsi="Times New Roman" w:cs="Times New Roman"/>
                <w:bCs/>
                <w:sz w:val="20"/>
                <w:szCs w:val="24"/>
              </w:rPr>
              <w:t>No. of Assignments</w:t>
            </w:r>
          </w:p>
        </w:tc>
        <w:tc>
          <w:tcPr>
            <w:tcW w:w="917" w:type="dxa"/>
          </w:tcPr>
          <w:p w:rsidR="00306933" w:rsidRPr="00D94801" w:rsidRDefault="00306933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94801">
              <w:rPr>
                <w:rFonts w:ascii="Times New Roman" w:hAnsi="Times New Roman" w:cs="Times New Roman"/>
                <w:bCs/>
                <w:sz w:val="20"/>
                <w:szCs w:val="24"/>
              </w:rPr>
              <w:t>No. of Quizzes</w:t>
            </w:r>
          </w:p>
        </w:tc>
        <w:tc>
          <w:tcPr>
            <w:tcW w:w="743" w:type="dxa"/>
          </w:tcPr>
          <w:p w:rsidR="00306933" w:rsidRPr="00D94801" w:rsidRDefault="00306933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94801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Self Score </w:t>
            </w:r>
          </w:p>
        </w:tc>
        <w:tc>
          <w:tcPr>
            <w:tcW w:w="587" w:type="dxa"/>
          </w:tcPr>
          <w:p w:rsidR="00306933" w:rsidRPr="00D94801" w:rsidRDefault="00306933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94801">
              <w:rPr>
                <w:rFonts w:ascii="Times New Roman" w:hAnsi="Times New Roman" w:cs="Times New Roman"/>
                <w:bCs/>
                <w:sz w:val="20"/>
                <w:szCs w:val="24"/>
              </w:rPr>
              <w:t>Committee Score</w:t>
            </w:r>
          </w:p>
        </w:tc>
      </w:tr>
      <w:tr w:rsidR="00306933" w:rsidRPr="00D94801" w:rsidTr="00306933">
        <w:tc>
          <w:tcPr>
            <w:tcW w:w="493" w:type="dxa"/>
          </w:tcPr>
          <w:p w:rsidR="00306933" w:rsidRPr="00D94801" w:rsidRDefault="00306933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94801"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1780" w:type="dxa"/>
          </w:tcPr>
          <w:p w:rsidR="00306933" w:rsidRPr="00D94801" w:rsidRDefault="00306933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250" w:type="dxa"/>
          </w:tcPr>
          <w:p w:rsidR="00306933" w:rsidRPr="00D94801" w:rsidRDefault="00306933" w:rsidP="006148BC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095" w:type="dxa"/>
          </w:tcPr>
          <w:p w:rsidR="00306933" w:rsidRPr="00D94801" w:rsidRDefault="00306933" w:rsidP="00F00B0E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127" w:type="dxa"/>
          </w:tcPr>
          <w:p w:rsidR="00306933" w:rsidRPr="00D94801" w:rsidRDefault="00306933" w:rsidP="00F00B0E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250" w:type="dxa"/>
          </w:tcPr>
          <w:p w:rsidR="00306933" w:rsidRPr="00D94801" w:rsidRDefault="00306933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917" w:type="dxa"/>
          </w:tcPr>
          <w:p w:rsidR="00306933" w:rsidRPr="00D94801" w:rsidRDefault="00306933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743" w:type="dxa"/>
          </w:tcPr>
          <w:p w:rsidR="00306933" w:rsidRPr="00D94801" w:rsidRDefault="00306933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87" w:type="dxa"/>
          </w:tcPr>
          <w:p w:rsidR="00306933" w:rsidRPr="00D94801" w:rsidRDefault="00306933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306933" w:rsidRPr="00D94801" w:rsidTr="00306933">
        <w:tc>
          <w:tcPr>
            <w:tcW w:w="493" w:type="dxa"/>
          </w:tcPr>
          <w:p w:rsidR="00306933" w:rsidRPr="00D94801" w:rsidRDefault="00306933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94801">
              <w:rPr>
                <w:rFonts w:ascii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1780" w:type="dxa"/>
          </w:tcPr>
          <w:p w:rsidR="00306933" w:rsidRPr="00D94801" w:rsidRDefault="00306933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250" w:type="dxa"/>
          </w:tcPr>
          <w:p w:rsidR="00306933" w:rsidRPr="00D94801" w:rsidRDefault="00306933" w:rsidP="006148BC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095" w:type="dxa"/>
          </w:tcPr>
          <w:p w:rsidR="00306933" w:rsidRPr="00D94801" w:rsidRDefault="00306933" w:rsidP="00F00B0E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127" w:type="dxa"/>
          </w:tcPr>
          <w:p w:rsidR="00306933" w:rsidRPr="00D94801" w:rsidRDefault="00306933" w:rsidP="00F00B0E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250" w:type="dxa"/>
          </w:tcPr>
          <w:p w:rsidR="00306933" w:rsidRPr="00D94801" w:rsidRDefault="00306933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917" w:type="dxa"/>
          </w:tcPr>
          <w:p w:rsidR="00306933" w:rsidRPr="00D94801" w:rsidRDefault="00306933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743" w:type="dxa"/>
          </w:tcPr>
          <w:p w:rsidR="00306933" w:rsidRPr="00D94801" w:rsidRDefault="00306933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87" w:type="dxa"/>
          </w:tcPr>
          <w:p w:rsidR="00306933" w:rsidRPr="00D94801" w:rsidRDefault="00306933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</w:tr>
    </w:tbl>
    <w:p w:rsidR="00942A01" w:rsidRPr="00D94801" w:rsidRDefault="00942A01" w:rsidP="00942A01">
      <w:pPr>
        <w:pStyle w:val="ListParagraph"/>
        <w:numPr>
          <w:ilvl w:val="0"/>
          <w:numId w:val="27"/>
        </w:numPr>
        <w:rPr>
          <w:b/>
          <w:bCs/>
          <w:szCs w:val="24"/>
        </w:rPr>
      </w:pPr>
      <w:r w:rsidRPr="00D94801">
        <w:rPr>
          <w:b/>
          <w:bCs/>
          <w:sz w:val="24"/>
          <w:szCs w:val="24"/>
        </w:rPr>
        <w:t>Laboratory Development</w:t>
      </w:r>
      <w:r w:rsidR="00833FA2" w:rsidRPr="00D94801">
        <w:rPr>
          <w:b/>
          <w:bCs/>
          <w:sz w:val="24"/>
          <w:szCs w:val="24"/>
        </w:rPr>
        <w:t>/Innovation</w:t>
      </w:r>
      <w:r w:rsidR="003C3B31" w:rsidRPr="00D94801">
        <w:rPr>
          <w:b/>
          <w:bCs/>
          <w:sz w:val="24"/>
          <w:szCs w:val="24"/>
        </w:rPr>
        <w:t>:</w:t>
      </w:r>
      <w:r w:rsidR="00582A1A" w:rsidRPr="00D94801">
        <w:rPr>
          <w:b/>
          <w:bCs/>
          <w:sz w:val="24"/>
          <w:szCs w:val="24"/>
        </w:rPr>
        <w:t xml:space="preserve"> </w:t>
      </w:r>
      <w:r w:rsidR="00F66129" w:rsidRPr="00D94801">
        <w:rPr>
          <w:b/>
          <w:sz w:val="24"/>
          <w:szCs w:val="24"/>
        </w:rPr>
        <w:t>Maximum Score</w:t>
      </w:r>
      <w:r w:rsidR="00F925E0" w:rsidRPr="00D94801">
        <w:rPr>
          <w:b/>
          <w:bCs/>
          <w:sz w:val="24"/>
          <w:szCs w:val="24"/>
        </w:rPr>
        <w:t>:</w:t>
      </w:r>
      <w:r w:rsidR="00306933" w:rsidRPr="00D94801">
        <w:rPr>
          <w:b/>
          <w:bCs/>
          <w:sz w:val="24"/>
          <w:szCs w:val="24"/>
        </w:rPr>
        <w:t>20</w:t>
      </w:r>
    </w:p>
    <w:p w:rsidR="00CB31E1" w:rsidRPr="00D94801" w:rsidRDefault="00CB31E1" w:rsidP="00CB31E1">
      <w:pPr>
        <w:widowControl w:val="0"/>
        <w:tabs>
          <w:tab w:val="left" w:pos="746"/>
          <w:tab w:val="left" w:pos="74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w w:val="105"/>
        </w:rPr>
      </w:pPr>
    </w:p>
    <w:tbl>
      <w:tblPr>
        <w:tblStyle w:val="TableGrid"/>
        <w:tblW w:w="0" w:type="auto"/>
        <w:tblLook w:val="04A0"/>
      </w:tblPr>
      <w:tblGrid>
        <w:gridCol w:w="511"/>
        <w:gridCol w:w="1675"/>
        <w:gridCol w:w="2750"/>
        <w:gridCol w:w="1268"/>
        <w:gridCol w:w="3038"/>
      </w:tblGrid>
      <w:tr w:rsidR="00306933" w:rsidRPr="00D94801" w:rsidTr="006D3C4B">
        <w:tc>
          <w:tcPr>
            <w:tcW w:w="511" w:type="dxa"/>
          </w:tcPr>
          <w:p w:rsidR="00306933" w:rsidRPr="00D94801" w:rsidRDefault="00306933" w:rsidP="00790586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94801">
              <w:rPr>
                <w:rFonts w:ascii="Times New Roman" w:hAnsi="Times New Roman" w:cs="Times New Roman"/>
                <w:bCs/>
                <w:sz w:val="20"/>
                <w:szCs w:val="24"/>
              </w:rPr>
              <w:t>S</w:t>
            </w:r>
            <w:r w:rsidR="00536C05" w:rsidRPr="00D94801">
              <w:rPr>
                <w:rFonts w:ascii="Times New Roman" w:hAnsi="Times New Roman" w:cs="Times New Roman"/>
                <w:bCs/>
                <w:sz w:val="20"/>
                <w:szCs w:val="24"/>
              </w:rPr>
              <w:t>l. No.</w:t>
            </w:r>
          </w:p>
        </w:tc>
        <w:tc>
          <w:tcPr>
            <w:tcW w:w="1675" w:type="dxa"/>
          </w:tcPr>
          <w:p w:rsidR="00306933" w:rsidRPr="00D94801" w:rsidRDefault="00306933" w:rsidP="00833FA2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94801">
              <w:rPr>
                <w:rFonts w:ascii="Times New Roman" w:hAnsi="Times New Roman" w:cs="Times New Roman"/>
                <w:bCs/>
                <w:sz w:val="20"/>
                <w:szCs w:val="24"/>
              </w:rPr>
              <w:t>Laboratory Name</w:t>
            </w:r>
          </w:p>
        </w:tc>
        <w:tc>
          <w:tcPr>
            <w:tcW w:w="2750" w:type="dxa"/>
          </w:tcPr>
          <w:p w:rsidR="00306933" w:rsidRPr="00D94801" w:rsidRDefault="00306933" w:rsidP="00790586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94801">
              <w:rPr>
                <w:rFonts w:ascii="Times New Roman" w:hAnsi="Times New Roman" w:cs="Times New Roman"/>
                <w:bCs/>
                <w:sz w:val="20"/>
                <w:szCs w:val="24"/>
              </w:rPr>
              <w:t>Innovation done or Assignments added</w:t>
            </w:r>
          </w:p>
        </w:tc>
        <w:tc>
          <w:tcPr>
            <w:tcW w:w="1268" w:type="dxa"/>
          </w:tcPr>
          <w:p w:rsidR="00306933" w:rsidRPr="00D94801" w:rsidRDefault="00306933" w:rsidP="00790586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94801">
              <w:rPr>
                <w:rFonts w:ascii="Times New Roman" w:hAnsi="Times New Roman" w:cs="Times New Roman"/>
                <w:bCs/>
                <w:sz w:val="20"/>
                <w:szCs w:val="24"/>
              </w:rPr>
              <w:t>Self Score</w:t>
            </w:r>
          </w:p>
        </w:tc>
        <w:tc>
          <w:tcPr>
            <w:tcW w:w="3038" w:type="dxa"/>
          </w:tcPr>
          <w:p w:rsidR="00306933" w:rsidRPr="00D94801" w:rsidRDefault="00306933" w:rsidP="00790586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94801">
              <w:rPr>
                <w:rFonts w:ascii="Times New Roman" w:hAnsi="Times New Roman" w:cs="Times New Roman"/>
                <w:bCs/>
                <w:sz w:val="20"/>
                <w:szCs w:val="24"/>
              </w:rPr>
              <w:t>Committee Score</w:t>
            </w:r>
          </w:p>
        </w:tc>
      </w:tr>
      <w:tr w:rsidR="00306933" w:rsidRPr="00D94801" w:rsidTr="006D3C4B">
        <w:tc>
          <w:tcPr>
            <w:tcW w:w="511" w:type="dxa"/>
          </w:tcPr>
          <w:p w:rsidR="00306933" w:rsidRPr="00D94801" w:rsidRDefault="00306933" w:rsidP="00790586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94801">
              <w:rPr>
                <w:rFonts w:ascii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1675" w:type="dxa"/>
          </w:tcPr>
          <w:p w:rsidR="00306933" w:rsidRPr="00D94801" w:rsidRDefault="00306933" w:rsidP="00833FA2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50" w:type="dxa"/>
          </w:tcPr>
          <w:p w:rsidR="00306933" w:rsidRPr="00D94801" w:rsidRDefault="00306933" w:rsidP="00790586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268" w:type="dxa"/>
          </w:tcPr>
          <w:p w:rsidR="00306933" w:rsidRPr="00D94801" w:rsidRDefault="00306933" w:rsidP="00790586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3038" w:type="dxa"/>
          </w:tcPr>
          <w:p w:rsidR="00306933" w:rsidRPr="00D94801" w:rsidRDefault="00306933" w:rsidP="00790586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306933" w:rsidRPr="00D94801" w:rsidTr="006D3C4B">
        <w:tc>
          <w:tcPr>
            <w:tcW w:w="511" w:type="dxa"/>
          </w:tcPr>
          <w:p w:rsidR="00306933" w:rsidRPr="00D94801" w:rsidRDefault="00306933" w:rsidP="00790586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94801">
              <w:rPr>
                <w:rFonts w:ascii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1675" w:type="dxa"/>
          </w:tcPr>
          <w:p w:rsidR="00306933" w:rsidRPr="00D94801" w:rsidRDefault="00306933" w:rsidP="00833FA2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2750" w:type="dxa"/>
          </w:tcPr>
          <w:p w:rsidR="00306933" w:rsidRPr="00D94801" w:rsidRDefault="00306933" w:rsidP="00790586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268" w:type="dxa"/>
          </w:tcPr>
          <w:p w:rsidR="00306933" w:rsidRPr="00D94801" w:rsidRDefault="00306933" w:rsidP="00790586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3038" w:type="dxa"/>
          </w:tcPr>
          <w:p w:rsidR="00306933" w:rsidRPr="00D94801" w:rsidRDefault="00306933" w:rsidP="00790586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</w:tr>
    </w:tbl>
    <w:p w:rsidR="00F66129" w:rsidRPr="00D94801" w:rsidRDefault="00F66129" w:rsidP="00F66129">
      <w:pPr>
        <w:pStyle w:val="ListParagraph"/>
        <w:widowControl w:val="0"/>
        <w:numPr>
          <w:ilvl w:val="0"/>
          <w:numId w:val="27"/>
        </w:numPr>
        <w:tabs>
          <w:tab w:val="left" w:pos="746"/>
          <w:tab w:val="left" w:pos="747"/>
        </w:tabs>
        <w:autoSpaceDE w:val="0"/>
        <w:autoSpaceDN w:val="0"/>
        <w:spacing w:before="123"/>
        <w:rPr>
          <w:b/>
          <w:sz w:val="24"/>
          <w:szCs w:val="24"/>
        </w:rPr>
      </w:pPr>
      <w:r w:rsidRPr="00D94801">
        <w:rPr>
          <w:b/>
          <w:w w:val="105"/>
          <w:sz w:val="24"/>
          <w:szCs w:val="24"/>
        </w:rPr>
        <w:t>Students’</w:t>
      </w:r>
      <w:r w:rsidRPr="00D94801">
        <w:rPr>
          <w:b/>
          <w:spacing w:val="-11"/>
          <w:w w:val="105"/>
          <w:sz w:val="24"/>
          <w:szCs w:val="24"/>
        </w:rPr>
        <w:t xml:space="preserve"> </w:t>
      </w:r>
      <w:r w:rsidRPr="00D94801">
        <w:rPr>
          <w:b/>
          <w:w w:val="105"/>
          <w:sz w:val="24"/>
          <w:szCs w:val="24"/>
        </w:rPr>
        <w:t>Feedback</w:t>
      </w:r>
      <w:r w:rsidRPr="00D94801">
        <w:rPr>
          <w:b/>
          <w:spacing w:val="-11"/>
          <w:w w:val="105"/>
          <w:sz w:val="24"/>
          <w:szCs w:val="24"/>
        </w:rPr>
        <w:t xml:space="preserve"> </w:t>
      </w:r>
      <w:r w:rsidR="00306933" w:rsidRPr="00D94801">
        <w:rPr>
          <w:b/>
          <w:spacing w:val="-11"/>
          <w:w w:val="105"/>
          <w:sz w:val="24"/>
          <w:szCs w:val="24"/>
        </w:rPr>
        <w:t>(Odd and Even Semester)</w:t>
      </w:r>
      <w:r w:rsidR="00582A1A" w:rsidRPr="00D94801">
        <w:rPr>
          <w:b/>
          <w:spacing w:val="-11"/>
          <w:w w:val="105"/>
          <w:sz w:val="24"/>
          <w:szCs w:val="24"/>
        </w:rPr>
        <w:t xml:space="preserve">: </w:t>
      </w:r>
      <w:r w:rsidRPr="00D94801">
        <w:rPr>
          <w:b/>
          <w:w w:val="105"/>
          <w:sz w:val="24"/>
          <w:szCs w:val="24"/>
        </w:rPr>
        <w:t>Maximum</w:t>
      </w:r>
      <w:r w:rsidRPr="00D94801">
        <w:rPr>
          <w:b/>
          <w:spacing w:val="-12"/>
          <w:w w:val="105"/>
          <w:sz w:val="24"/>
          <w:szCs w:val="24"/>
        </w:rPr>
        <w:t xml:space="preserve"> </w:t>
      </w:r>
      <w:r w:rsidR="00582A1A" w:rsidRPr="00D94801">
        <w:rPr>
          <w:b/>
          <w:w w:val="105"/>
          <w:sz w:val="24"/>
          <w:szCs w:val="24"/>
        </w:rPr>
        <w:t>Score</w:t>
      </w:r>
      <w:r w:rsidR="00F925E0" w:rsidRPr="00D94801">
        <w:rPr>
          <w:b/>
          <w:w w:val="105"/>
          <w:sz w:val="24"/>
          <w:szCs w:val="24"/>
        </w:rPr>
        <w:t>:</w:t>
      </w:r>
      <w:r w:rsidR="00306933" w:rsidRPr="00D94801">
        <w:rPr>
          <w:b/>
          <w:w w:val="105"/>
          <w:sz w:val="24"/>
          <w:szCs w:val="24"/>
        </w:rPr>
        <w:t>20</w:t>
      </w:r>
    </w:p>
    <w:p w:rsidR="00F66129" w:rsidRPr="00D94801" w:rsidRDefault="00F66129" w:rsidP="00F66129">
      <w:pPr>
        <w:spacing w:before="2" w:after="1"/>
        <w:rPr>
          <w:rFonts w:ascii="Times New Roman" w:hAnsi="Times New Roman" w:cs="Times New Roman"/>
          <w:b/>
          <w:sz w:val="10"/>
        </w:rPr>
      </w:pPr>
    </w:p>
    <w:tbl>
      <w:tblPr>
        <w:tblW w:w="780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7"/>
        <w:gridCol w:w="992"/>
        <w:gridCol w:w="1843"/>
        <w:gridCol w:w="1116"/>
        <w:gridCol w:w="1275"/>
        <w:gridCol w:w="903"/>
        <w:gridCol w:w="1088"/>
      </w:tblGrid>
      <w:tr w:rsidR="00582A1A" w:rsidRPr="00D94801" w:rsidTr="00582A1A">
        <w:trPr>
          <w:trHeight w:val="587"/>
        </w:trPr>
        <w:tc>
          <w:tcPr>
            <w:tcW w:w="587" w:type="dxa"/>
          </w:tcPr>
          <w:p w:rsidR="00582A1A" w:rsidRPr="00D94801" w:rsidRDefault="00582A1A" w:rsidP="00FD67EA">
            <w:pPr>
              <w:pStyle w:val="TableParagraph"/>
              <w:spacing w:before="41"/>
              <w:ind w:left="100"/>
              <w:rPr>
                <w:w w:val="105"/>
                <w:sz w:val="20"/>
              </w:rPr>
            </w:pPr>
            <w:r w:rsidRPr="00D94801">
              <w:rPr>
                <w:w w:val="105"/>
                <w:sz w:val="20"/>
              </w:rPr>
              <w:t>Sl</w:t>
            </w:r>
            <w:r w:rsidR="00536C05" w:rsidRPr="00D94801">
              <w:rPr>
                <w:w w:val="105"/>
                <w:sz w:val="20"/>
              </w:rPr>
              <w:t>. No.</w:t>
            </w:r>
          </w:p>
        </w:tc>
        <w:tc>
          <w:tcPr>
            <w:tcW w:w="992" w:type="dxa"/>
          </w:tcPr>
          <w:p w:rsidR="00582A1A" w:rsidRPr="00D94801" w:rsidRDefault="00582A1A" w:rsidP="00FD67EA">
            <w:pPr>
              <w:pStyle w:val="TableParagraph"/>
              <w:spacing w:before="41"/>
              <w:ind w:left="100"/>
              <w:rPr>
                <w:sz w:val="20"/>
              </w:rPr>
            </w:pPr>
            <w:r w:rsidRPr="00D94801">
              <w:rPr>
                <w:w w:val="105"/>
                <w:sz w:val="20"/>
              </w:rPr>
              <w:t>Semester</w:t>
            </w:r>
          </w:p>
        </w:tc>
        <w:tc>
          <w:tcPr>
            <w:tcW w:w="1843" w:type="dxa"/>
          </w:tcPr>
          <w:p w:rsidR="00582A1A" w:rsidRPr="00D94801" w:rsidRDefault="00582A1A" w:rsidP="00FD67EA">
            <w:pPr>
              <w:pStyle w:val="TableParagraph"/>
              <w:spacing w:before="41"/>
              <w:ind w:left="101"/>
              <w:rPr>
                <w:sz w:val="20"/>
              </w:rPr>
            </w:pPr>
            <w:r w:rsidRPr="00D94801">
              <w:rPr>
                <w:w w:val="105"/>
                <w:sz w:val="20"/>
              </w:rPr>
              <w:t>Course</w:t>
            </w:r>
            <w:r w:rsidRPr="00D94801">
              <w:rPr>
                <w:spacing w:val="-11"/>
                <w:w w:val="105"/>
                <w:sz w:val="20"/>
              </w:rPr>
              <w:t xml:space="preserve"> </w:t>
            </w:r>
            <w:r w:rsidRPr="00D94801">
              <w:rPr>
                <w:w w:val="105"/>
                <w:sz w:val="20"/>
              </w:rPr>
              <w:t>Name</w:t>
            </w:r>
          </w:p>
        </w:tc>
        <w:tc>
          <w:tcPr>
            <w:tcW w:w="1116" w:type="dxa"/>
          </w:tcPr>
          <w:p w:rsidR="00582A1A" w:rsidRPr="00D94801" w:rsidRDefault="00582A1A" w:rsidP="00FD67EA">
            <w:pPr>
              <w:pStyle w:val="TableParagraph"/>
              <w:spacing w:before="43" w:line="244" w:lineRule="auto"/>
              <w:ind w:left="100" w:right="91"/>
              <w:rPr>
                <w:spacing w:val="-1"/>
                <w:w w:val="105"/>
                <w:sz w:val="20"/>
              </w:rPr>
            </w:pPr>
            <w:r w:rsidRPr="00D94801">
              <w:rPr>
                <w:spacing w:val="-1"/>
                <w:w w:val="105"/>
                <w:sz w:val="20"/>
              </w:rPr>
              <w:t>Average</w:t>
            </w:r>
            <w:r w:rsidRPr="00D94801">
              <w:rPr>
                <w:spacing w:val="-11"/>
                <w:w w:val="105"/>
                <w:sz w:val="20"/>
              </w:rPr>
              <w:t xml:space="preserve"> </w:t>
            </w:r>
            <w:r w:rsidRPr="00D94801">
              <w:rPr>
                <w:spacing w:val="-1"/>
                <w:w w:val="105"/>
                <w:sz w:val="20"/>
              </w:rPr>
              <w:t xml:space="preserve"> </w:t>
            </w:r>
          </w:p>
          <w:p w:rsidR="00582A1A" w:rsidRPr="00D94801" w:rsidRDefault="00582A1A" w:rsidP="00FD67EA">
            <w:pPr>
              <w:pStyle w:val="TableParagraph"/>
              <w:spacing w:before="43" w:line="244" w:lineRule="auto"/>
              <w:ind w:left="100" w:right="91"/>
              <w:rPr>
                <w:spacing w:val="-9"/>
                <w:w w:val="105"/>
                <w:sz w:val="20"/>
              </w:rPr>
            </w:pPr>
            <w:r w:rsidRPr="00D94801">
              <w:rPr>
                <w:spacing w:val="-7"/>
                <w:w w:val="105"/>
                <w:sz w:val="20"/>
              </w:rPr>
              <w:t xml:space="preserve"> </w:t>
            </w:r>
            <w:r w:rsidRPr="00D94801">
              <w:rPr>
                <w:spacing w:val="-1"/>
                <w:w w:val="105"/>
                <w:sz w:val="20"/>
              </w:rPr>
              <w:t>feedback</w:t>
            </w:r>
            <w:r w:rsidRPr="00D94801">
              <w:rPr>
                <w:spacing w:val="-9"/>
                <w:w w:val="105"/>
                <w:sz w:val="20"/>
              </w:rPr>
              <w:t xml:space="preserve"> </w:t>
            </w:r>
          </w:p>
          <w:p w:rsidR="00582A1A" w:rsidRPr="00D94801" w:rsidRDefault="00582A1A" w:rsidP="00582A1A">
            <w:pPr>
              <w:pStyle w:val="TableParagraph"/>
              <w:spacing w:before="43" w:line="244" w:lineRule="auto"/>
              <w:ind w:left="100" w:right="91"/>
              <w:rPr>
                <w:sz w:val="20"/>
              </w:rPr>
            </w:pPr>
          </w:p>
        </w:tc>
        <w:tc>
          <w:tcPr>
            <w:tcW w:w="1275" w:type="dxa"/>
          </w:tcPr>
          <w:p w:rsidR="00582A1A" w:rsidRPr="00D94801" w:rsidRDefault="00306933" w:rsidP="00F925E0">
            <w:pPr>
              <w:pStyle w:val="TableParagraph"/>
              <w:spacing w:before="41"/>
              <w:ind w:left="150"/>
              <w:rPr>
                <w:w w:val="105"/>
                <w:sz w:val="20"/>
              </w:rPr>
            </w:pPr>
            <w:r w:rsidRPr="00D94801">
              <w:rPr>
                <w:w w:val="105"/>
                <w:sz w:val="20"/>
              </w:rPr>
              <w:t>Verified</w:t>
            </w:r>
            <w:r w:rsidR="00582A1A" w:rsidRPr="00D94801">
              <w:rPr>
                <w:w w:val="105"/>
                <w:sz w:val="20"/>
              </w:rPr>
              <w:t xml:space="preserve"> by HoP</w:t>
            </w:r>
          </w:p>
        </w:tc>
        <w:tc>
          <w:tcPr>
            <w:tcW w:w="903" w:type="dxa"/>
          </w:tcPr>
          <w:p w:rsidR="00582A1A" w:rsidRPr="00D94801" w:rsidRDefault="00582A1A" w:rsidP="00FD67EA">
            <w:pPr>
              <w:pStyle w:val="TableParagraph"/>
              <w:spacing w:before="41"/>
              <w:ind w:left="100"/>
              <w:rPr>
                <w:w w:val="105"/>
                <w:sz w:val="20"/>
              </w:rPr>
            </w:pPr>
            <w:r w:rsidRPr="00D94801">
              <w:rPr>
                <w:w w:val="105"/>
                <w:sz w:val="20"/>
              </w:rPr>
              <w:t>Verified</w:t>
            </w:r>
          </w:p>
          <w:p w:rsidR="00582A1A" w:rsidRPr="00D94801" w:rsidRDefault="00582A1A" w:rsidP="00F925E0">
            <w:pPr>
              <w:pStyle w:val="TableParagraph"/>
              <w:spacing w:before="41"/>
              <w:ind w:left="100"/>
              <w:rPr>
                <w:w w:val="105"/>
                <w:sz w:val="20"/>
              </w:rPr>
            </w:pPr>
            <w:r w:rsidRPr="00D94801">
              <w:rPr>
                <w:w w:val="105"/>
                <w:sz w:val="20"/>
              </w:rPr>
              <w:t xml:space="preserve"> by HoD </w:t>
            </w:r>
          </w:p>
        </w:tc>
        <w:tc>
          <w:tcPr>
            <w:tcW w:w="1088" w:type="dxa"/>
          </w:tcPr>
          <w:p w:rsidR="00582A1A" w:rsidRPr="00D94801" w:rsidRDefault="00582A1A" w:rsidP="00FD67EA">
            <w:pPr>
              <w:pStyle w:val="TableParagraph"/>
              <w:spacing w:before="41"/>
              <w:ind w:left="100"/>
              <w:rPr>
                <w:w w:val="105"/>
                <w:sz w:val="20"/>
              </w:rPr>
            </w:pPr>
            <w:r w:rsidRPr="00D94801">
              <w:rPr>
                <w:w w:val="105"/>
                <w:sz w:val="20"/>
              </w:rPr>
              <w:t>Verified by Committee</w:t>
            </w:r>
          </w:p>
        </w:tc>
      </w:tr>
      <w:tr w:rsidR="00582A1A" w:rsidRPr="00D94801" w:rsidTr="00582A1A">
        <w:trPr>
          <w:trHeight w:val="311"/>
        </w:trPr>
        <w:tc>
          <w:tcPr>
            <w:tcW w:w="587" w:type="dxa"/>
          </w:tcPr>
          <w:p w:rsidR="00582A1A" w:rsidRPr="00D94801" w:rsidRDefault="00582A1A" w:rsidP="00FD67EA">
            <w:pPr>
              <w:pStyle w:val="TableParagraph"/>
              <w:spacing w:before="36"/>
              <w:ind w:left="7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582A1A" w:rsidRPr="00D94801" w:rsidRDefault="00582A1A" w:rsidP="00FD67E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82A1A" w:rsidRPr="00D94801" w:rsidRDefault="00582A1A" w:rsidP="00FD67EA">
            <w:pPr>
              <w:pStyle w:val="TableParagraph"/>
              <w:rPr>
                <w:sz w:val="20"/>
              </w:rPr>
            </w:pPr>
          </w:p>
        </w:tc>
        <w:tc>
          <w:tcPr>
            <w:tcW w:w="1116" w:type="dxa"/>
          </w:tcPr>
          <w:p w:rsidR="00582A1A" w:rsidRPr="00D94801" w:rsidRDefault="00582A1A" w:rsidP="00FD67E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82A1A" w:rsidRPr="00D94801" w:rsidRDefault="00582A1A" w:rsidP="00FD67EA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:rsidR="00582A1A" w:rsidRPr="00D94801" w:rsidRDefault="00582A1A" w:rsidP="00FD67EA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</w:tcPr>
          <w:p w:rsidR="00582A1A" w:rsidRPr="00D94801" w:rsidRDefault="00582A1A" w:rsidP="00FD67EA">
            <w:pPr>
              <w:pStyle w:val="TableParagraph"/>
              <w:rPr>
                <w:sz w:val="20"/>
              </w:rPr>
            </w:pPr>
          </w:p>
        </w:tc>
      </w:tr>
    </w:tbl>
    <w:p w:rsidR="00111F63" w:rsidRPr="00D94801" w:rsidRDefault="00D12AAF" w:rsidP="00111F63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b/>
          <w:bCs/>
          <w:sz w:val="24"/>
        </w:rPr>
      </w:pPr>
      <w:r w:rsidRPr="00D94801">
        <w:rPr>
          <w:b/>
          <w:bCs/>
          <w:sz w:val="24"/>
        </w:rPr>
        <w:t>Creation of ICT-mediated Teaching Learning pedagogy and content and development of new and innovative courses and curricula</w:t>
      </w:r>
      <w:r w:rsidR="00306933" w:rsidRPr="00D94801">
        <w:rPr>
          <w:b/>
          <w:bCs/>
          <w:sz w:val="24"/>
        </w:rPr>
        <w:t xml:space="preserve">: </w:t>
      </w:r>
      <w:r w:rsidR="009D6DF9" w:rsidRPr="00D94801">
        <w:rPr>
          <w:b/>
          <w:sz w:val="24"/>
          <w:szCs w:val="24"/>
        </w:rPr>
        <w:t>Maximum Score</w:t>
      </w:r>
      <w:r w:rsidR="00306933" w:rsidRPr="00D94801">
        <w:rPr>
          <w:b/>
          <w:bCs/>
          <w:sz w:val="24"/>
        </w:rPr>
        <w:t>:20</w:t>
      </w:r>
    </w:p>
    <w:p w:rsidR="00D12AAF" w:rsidRPr="00D94801" w:rsidRDefault="00D12AAF" w:rsidP="00D12AAF">
      <w:pPr>
        <w:pStyle w:val="ListParagraph"/>
        <w:autoSpaceDE w:val="0"/>
        <w:autoSpaceDN w:val="0"/>
        <w:adjustRightInd w:val="0"/>
        <w:ind w:left="360"/>
        <w:rPr>
          <w:b/>
          <w:bCs/>
          <w:sz w:val="22"/>
          <w:szCs w:val="22"/>
        </w:rPr>
      </w:pPr>
    </w:p>
    <w:tbl>
      <w:tblPr>
        <w:tblStyle w:val="TableGrid"/>
        <w:tblW w:w="8330" w:type="dxa"/>
        <w:tblLayout w:type="fixed"/>
        <w:tblLook w:val="04A0"/>
      </w:tblPr>
      <w:tblGrid>
        <w:gridCol w:w="3964"/>
        <w:gridCol w:w="1134"/>
        <w:gridCol w:w="964"/>
        <w:gridCol w:w="992"/>
        <w:gridCol w:w="1276"/>
      </w:tblGrid>
      <w:tr w:rsidR="00D12AAF" w:rsidRPr="00D94801" w:rsidTr="0055577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F" w:rsidRPr="00D94801" w:rsidRDefault="00D12AAF" w:rsidP="00D12AA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Particulars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F" w:rsidRPr="00D94801" w:rsidRDefault="008D111C" w:rsidP="00D12AA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Max. </w:t>
            </w:r>
            <w:r w:rsidR="00F925E0" w:rsidRPr="00D94801">
              <w:rPr>
                <w:rFonts w:ascii="Times New Roman" w:hAnsi="Times New Roman" w:cs="Times New Roman"/>
                <w:bCs/>
                <w:sz w:val="20"/>
                <w:szCs w:val="20"/>
              </w:rPr>
              <w:t>Score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F" w:rsidRPr="00D94801" w:rsidRDefault="008D111C" w:rsidP="00790586">
            <w:pPr>
              <w:pStyle w:val="TableParagraph"/>
              <w:spacing w:before="41"/>
              <w:ind w:left="150"/>
              <w:jc w:val="center"/>
              <w:rPr>
                <w:w w:val="105"/>
                <w:sz w:val="20"/>
                <w:szCs w:val="20"/>
              </w:rPr>
            </w:pPr>
            <w:r w:rsidRPr="00D94801">
              <w:rPr>
                <w:w w:val="105"/>
                <w:sz w:val="20"/>
                <w:szCs w:val="20"/>
              </w:rPr>
              <w:t>ActualScore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F" w:rsidRPr="00D94801" w:rsidRDefault="008D111C" w:rsidP="008D111C">
            <w:pPr>
              <w:pStyle w:val="TableParagraph"/>
              <w:spacing w:before="41"/>
              <w:ind w:left="100"/>
              <w:rPr>
                <w:w w:val="105"/>
                <w:sz w:val="20"/>
                <w:szCs w:val="20"/>
              </w:rPr>
            </w:pPr>
            <w:r w:rsidRPr="00D94801">
              <w:rPr>
                <w:w w:val="105"/>
                <w:sz w:val="20"/>
                <w:szCs w:val="20"/>
              </w:rPr>
              <w:t>Self Score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F" w:rsidRPr="00D94801" w:rsidRDefault="00D46402" w:rsidP="00D12AAF">
            <w:pPr>
              <w:pStyle w:val="TableParagraph"/>
              <w:spacing w:before="41"/>
              <w:ind w:left="100"/>
              <w:rPr>
                <w:w w:val="105"/>
                <w:sz w:val="20"/>
                <w:szCs w:val="20"/>
              </w:rPr>
            </w:pPr>
            <w:r w:rsidRPr="00D94801">
              <w:rPr>
                <w:w w:val="105"/>
                <w:sz w:val="20"/>
                <w:szCs w:val="20"/>
              </w:rPr>
              <w:t>Committee Score</w:t>
            </w:r>
          </w:p>
        </w:tc>
      </w:tr>
      <w:tr w:rsidR="00D12AAF" w:rsidRPr="00D94801" w:rsidTr="0055577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AF" w:rsidRPr="00D94801" w:rsidRDefault="00D12AAF" w:rsidP="008F5B5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(a) Development of Innovative pedagogy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AF" w:rsidRPr="00D94801" w:rsidRDefault="00D12AAF" w:rsidP="008F5B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F" w:rsidRPr="00D94801" w:rsidRDefault="00D12AAF" w:rsidP="008F5B5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F" w:rsidRPr="00D94801" w:rsidRDefault="00D12AAF" w:rsidP="008F5B5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F" w:rsidRPr="00D94801" w:rsidRDefault="00D12AAF" w:rsidP="008F5B5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2AAF" w:rsidRPr="00D94801" w:rsidTr="0055577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AF" w:rsidRPr="00D94801" w:rsidRDefault="00D12AAF" w:rsidP="008F5B5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(b) Design of new curricula and courses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AF" w:rsidRPr="00D94801" w:rsidRDefault="00D12AAF" w:rsidP="008F5B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bCs/>
                <w:sz w:val="20"/>
                <w:szCs w:val="20"/>
              </w:rPr>
              <w:t>02 Per curricula</w:t>
            </w:r>
          </w:p>
          <w:p w:rsidR="00D12AAF" w:rsidRPr="00D94801" w:rsidRDefault="00D12AAF" w:rsidP="008F5B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bCs/>
                <w:sz w:val="20"/>
                <w:szCs w:val="20"/>
              </w:rPr>
              <w:t>/Course</w:t>
            </w:r>
          </w:p>
          <w:p w:rsidR="00111F63" w:rsidRPr="00D94801" w:rsidRDefault="00111F63" w:rsidP="00111F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F" w:rsidRPr="00D94801" w:rsidRDefault="00D12AAF" w:rsidP="008F5B5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F" w:rsidRPr="00D94801" w:rsidRDefault="00D12AAF" w:rsidP="008F5B5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F" w:rsidRPr="00D94801" w:rsidRDefault="00D12AAF" w:rsidP="008F5B5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2AAF" w:rsidRPr="00D94801" w:rsidTr="0055577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6C" w:rsidRPr="00D94801" w:rsidRDefault="00D12AAF" w:rsidP="008F5B5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(c) MOOCs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F" w:rsidRPr="00D94801" w:rsidRDefault="00D12AAF" w:rsidP="008F5B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F" w:rsidRPr="00D94801" w:rsidRDefault="00D12AAF" w:rsidP="008F5B5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F" w:rsidRPr="00D94801" w:rsidRDefault="00D12AAF" w:rsidP="008F5B5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F" w:rsidRPr="00D94801" w:rsidRDefault="00D12AAF" w:rsidP="008F5B5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2AAF" w:rsidRPr="00D94801" w:rsidTr="0055577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AF" w:rsidRPr="00D94801" w:rsidRDefault="00D12AAF" w:rsidP="00D12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Development of complete MOOCs in 4 quadrants (4 credit course) (In the case of MOOCs of lesser credits 05 marks/credit)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AF" w:rsidRPr="00D94801" w:rsidRDefault="0044784A" w:rsidP="008F5B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F" w:rsidRPr="00D94801" w:rsidRDefault="00D12AAF" w:rsidP="008F5B5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F" w:rsidRPr="00D94801" w:rsidRDefault="00D12AAF" w:rsidP="008F5B5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F" w:rsidRPr="00D94801" w:rsidRDefault="00D12AAF" w:rsidP="008F5B5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2AAF" w:rsidRPr="00D94801" w:rsidTr="0055577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AF" w:rsidRPr="00D94801" w:rsidRDefault="00D12AAF" w:rsidP="00D12AA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MOOCs (developed in 4 quadrants) per module/lecture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AF" w:rsidRPr="00D94801" w:rsidRDefault="00D12AAF" w:rsidP="008F5B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F" w:rsidRPr="00D94801" w:rsidRDefault="00D12AAF" w:rsidP="008F5B5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F" w:rsidRPr="00D94801" w:rsidRDefault="00D12AAF" w:rsidP="008F5B5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F" w:rsidRPr="00D94801" w:rsidRDefault="00D12AAF" w:rsidP="008F5B5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2AAF" w:rsidRPr="00D94801" w:rsidTr="0055577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AF" w:rsidRPr="00D94801" w:rsidRDefault="00D12AAF" w:rsidP="00D12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Content writer/subject matter expert for each module of MOOCs (at least one quadrant)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AF" w:rsidRPr="00D94801" w:rsidRDefault="00D12AAF" w:rsidP="008F5B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F" w:rsidRPr="00D94801" w:rsidRDefault="00D12AAF" w:rsidP="008F5B5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F" w:rsidRPr="00D94801" w:rsidRDefault="00D12AAF" w:rsidP="008F5B5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F" w:rsidRPr="00D94801" w:rsidRDefault="00D12AAF" w:rsidP="008F5B5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2AAF" w:rsidRPr="00D94801" w:rsidTr="0055577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AF" w:rsidRPr="00D94801" w:rsidRDefault="00D12AAF" w:rsidP="00D12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Course Coordinator for MOOCs (4 credit course) (In case of MOOCs of lesser credits 02 marks/credit)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AF" w:rsidRPr="00D94801" w:rsidRDefault="00D12AAF" w:rsidP="008F5B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F" w:rsidRPr="00D94801" w:rsidRDefault="00D12AAF" w:rsidP="008F5B5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F" w:rsidRPr="00D94801" w:rsidRDefault="00D12AAF" w:rsidP="008F5B5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F" w:rsidRPr="00D94801" w:rsidRDefault="00D12AAF" w:rsidP="008F5B5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2AAF" w:rsidRPr="00D94801" w:rsidTr="0055577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AF" w:rsidRPr="00D94801" w:rsidRDefault="00D12AAF" w:rsidP="008F5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(d) E-Content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F" w:rsidRPr="00D94801" w:rsidRDefault="00D12AAF" w:rsidP="008F5B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F" w:rsidRPr="00D94801" w:rsidRDefault="00D12AAF" w:rsidP="008F5B5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F" w:rsidRPr="00D94801" w:rsidRDefault="00D12AAF" w:rsidP="008F5B5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F" w:rsidRPr="00D94801" w:rsidRDefault="00D12AAF" w:rsidP="008F5B5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2AAF" w:rsidRPr="00D94801" w:rsidTr="0055577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AF" w:rsidRPr="00D94801" w:rsidRDefault="00D12AAF" w:rsidP="008F5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Development of e-Content in 4 quadrants for a</w:t>
            </w:r>
          </w:p>
          <w:p w:rsidR="00D12AAF" w:rsidRPr="00D94801" w:rsidRDefault="00D12AAF" w:rsidP="008F5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complete course/e-book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AF" w:rsidRPr="00D94801" w:rsidRDefault="00D12AAF" w:rsidP="008F5B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F" w:rsidRPr="00D94801" w:rsidRDefault="00D12AAF" w:rsidP="008F5B5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F" w:rsidRPr="00D94801" w:rsidRDefault="00D12AAF" w:rsidP="008F5B5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F" w:rsidRPr="00D94801" w:rsidRDefault="00D12AAF" w:rsidP="008F5B5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2AAF" w:rsidRPr="00D94801" w:rsidTr="0055577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AF" w:rsidRPr="00D94801" w:rsidRDefault="00D12AAF" w:rsidP="008F5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e-Content (developed in 4 quadrants) per module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AF" w:rsidRPr="00D94801" w:rsidRDefault="00D12AAF" w:rsidP="008F5B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F" w:rsidRPr="00D94801" w:rsidRDefault="00D12AAF" w:rsidP="008F5B5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F" w:rsidRPr="00D94801" w:rsidRDefault="00D12AAF" w:rsidP="008F5B5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F" w:rsidRPr="00D94801" w:rsidRDefault="00D12AAF" w:rsidP="008F5B5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2AAF" w:rsidRPr="00D94801" w:rsidTr="0055577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AF" w:rsidRPr="00D94801" w:rsidRDefault="00D12AAF" w:rsidP="00D12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Contribution to the development of the e-content module in complete course/paper/e-book (at least one quadrant)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AF" w:rsidRPr="00D94801" w:rsidRDefault="00D12AAF" w:rsidP="008F5B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F" w:rsidRPr="00D94801" w:rsidRDefault="00D12AAF" w:rsidP="008F5B5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F" w:rsidRPr="00D94801" w:rsidRDefault="00D12AAF" w:rsidP="008F5B5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F" w:rsidRPr="00D94801" w:rsidRDefault="00D12AAF" w:rsidP="008F5B5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2AAF" w:rsidRPr="00D94801" w:rsidTr="0055577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AF" w:rsidRPr="00D94801" w:rsidRDefault="00D12AAF" w:rsidP="008F5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Editor of e-content for complete course/ paper /e-book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AF" w:rsidRPr="00D94801" w:rsidRDefault="00D12AAF" w:rsidP="008F5B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F" w:rsidRPr="00D94801" w:rsidRDefault="00D12AAF" w:rsidP="008F5B5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F" w:rsidRPr="00D94801" w:rsidRDefault="00D12AAF" w:rsidP="008F5B5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F" w:rsidRPr="00D94801" w:rsidRDefault="00D12AAF" w:rsidP="008F5B5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790586" w:rsidRPr="00D94801" w:rsidRDefault="00790586" w:rsidP="004D5260">
      <w:pPr>
        <w:widowControl w:val="0"/>
        <w:tabs>
          <w:tab w:val="left" w:pos="746"/>
          <w:tab w:val="left" w:pos="74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w w:val="105"/>
        </w:rPr>
      </w:pPr>
      <w:r w:rsidRPr="00D94801">
        <w:rPr>
          <w:rFonts w:ascii="Times New Roman" w:hAnsi="Times New Roman" w:cs="Times New Roman"/>
          <w:b/>
          <w:w w:val="105"/>
        </w:rPr>
        <w:t>Enclosures:</w:t>
      </w:r>
      <w:r w:rsidR="004D5260">
        <w:rPr>
          <w:rFonts w:ascii="Times New Roman" w:hAnsi="Times New Roman" w:cs="Times New Roman"/>
          <w:b/>
          <w:w w:val="105"/>
        </w:rPr>
        <w:t xml:space="preserve"> </w:t>
      </w:r>
      <w:r w:rsidRPr="00D94801">
        <w:rPr>
          <w:rFonts w:ascii="Times New Roman" w:hAnsi="Times New Roman" w:cs="Times New Roman"/>
          <w:w w:val="105"/>
        </w:rPr>
        <w:t xml:space="preserve">Attendance sheets, Assignments, Quiz sheet, Mid-term Question papers, End term Question papers, Outcome reports, </w:t>
      </w:r>
      <w:r w:rsidR="007E3068" w:rsidRPr="00D94801">
        <w:rPr>
          <w:rFonts w:ascii="Times New Roman" w:hAnsi="Times New Roman" w:cs="Times New Roman"/>
          <w:w w:val="105"/>
        </w:rPr>
        <w:t xml:space="preserve">Odd &amp; Even Semester </w:t>
      </w:r>
      <w:r w:rsidR="00D110F1" w:rsidRPr="00D94801">
        <w:rPr>
          <w:rFonts w:ascii="Times New Roman" w:hAnsi="Times New Roman" w:cs="Times New Roman"/>
          <w:w w:val="105"/>
        </w:rPr>
        <w:t xml:space="preserve">Student </w:t>
      </w:r>
      <w:r w:rsidRPr="00D94801">
        <w:rPr>
          <w:rFonts w:ascii="Times New Roman" w:hAnsi="Times New Roman" w:cs="Times New Roman"/>
          <w:w w:val="105"/>
        </w:rPr>
        <w:t xml:space="preserve">Feedback </w:t>
      </w:r>
      <w:r w:rsidR="007E3068" w:rsidRPr="00D94801">
        <w:rPr>
          <w:rFonts w:ascii="Times New Roman" w:hAnsi="Times New Roman" w:cs="Times New Roman"/>
          <w:w w:val="105"/>
        </w:rPr>
        <w:t>S</w:t>
      </w:r>
      <w:r w:rsidRPr="00D94801">
        <w:rPr>
          <w:rFonts w:ascii="Times New Roman" w:hAnsi="Times New Roman" w:cs="Times New Roman"/>
          <w:w w:val="105"/>
        </w:rPr>
        <w:t xml:space="preserve">ummary </w:t>
      </w:r>
      <w:r w:rsidR="007E3068" w:rsidRPr="00D94801">
        <w:rPr>
          <w:rFonts w:ascii="Times New Roman" w:hAnsi="Times New Roman" w:cs="Times New Roman"/>
          <w:w w:val="105"/>
        </w:rPr>
        <w:t>Sheet signed by HOP and HOD.</w:t>
      </w:r>
    </w:p>
    <w:p w:rsidR="00790586" w:rsidRPr="00D94801" w:rsidRDefault="00790586" w:rsidP="00790586">
      <w:pPr>
        <w:widowControl w:val="0"/>
        <w:tabs>
          <w:tab w:val="left" w:pos="746"/>
          <w:tab w:val="left" w:pos="747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w w:val="105"/>
        </w:rPr>
      </w:pPr>
      <w:r w:rsidRPr="00D94801">
        <w:rPr>
          <w:rFonts w:ascii="Times New Roman" w:hAnsi="Times New Roman" w:cs="Times New Roman"/>
          <w:b/>
        </w:rPr>
        <w:t>Evaluation guidelines</w:t>
      </w:r>
      <w:r w:rsidR="004D5260">
        <w:rPr>
          <w:rFonts w:ascii="Times New Roman" w:hAnsi="Times New Roman" w:cs="Times New Roman"/>
          <w:b/>
        </w:rPr>
        <w:t xml:space="preserve">: </w:t>
      </w:r>
      <w:r w:rsidRPr="00D94801">
        <w:rPr>
          <w:rFonts w:ascii="Times New Roman" w:hAnsi="Times New Roman" w:cs="Times New Roman"/>
        </w:rPr>
        <w:t>The Ho</w:t>
      </w:r>
      <w:r w:rsidR="00F925E0" w:rsidRPr="00D94801">
        <w:rPr>
          <w:rFonts w:ascii="Times New Roman" w:hAnsi="Times New Roman" w:cs="Times New Roman"/>
        </w:rPr>
        <w:t>P</w:t>
      </w:r>
      <w:r w:rsidRPr="00D94801">
        <w:rPr>
          <w:rFonts w:ascii="Times New Roman" w:hAnsi="Times New Roman" w:cs="Times New Roman"/>
        </w:rPr>
        <w:t>/Ho</w:t>
      </w:r>
      <w:r w:rsidR="00F925E0" w:rsidRPr="00D94801">
        <w:rPr>
          <w:rFonts w:ascii="Times New Roman" w:hAnsi="Times New Roman" w:cs="Times New Roman"/>
        </w:rPr>
        <w:t>D</w:t>
      </w:r>
      <w:r w:rsidRPr="00D94801">
        <w:rPr>
          <w:rFonts w:ascii="Times New Roman" w:hAnsi="Times New Roman" w:cs="Times New Roman"/>
        </w:rPr>
        <w:t>/Committee will take the cognizance of Question papers, Assignments, Correctness in evaluation</w:t>
      </w:r>
      <w:r w:rsidR="00092592">
        <w:rPr>
          <w:rFonts w:ascii="Times New Roman" w:hAnsi="Times New Roman" w:cs="Times New Roman"/>
        </w:rPr>
        <w:t xml:space="preserve"> and feedback score </w:t>
      </w:r>
      <w:r w:rsidRPr="00D94801">
        <w:rPr>
          <w:rFonts w:ascii="Times New Roman" w:hAnsi="Times New Roman" w:cs="Times New Roman"/>
        </w:rPr>
        <w:t xml:space="preserve"> </w:t>
      </w:r>
    </w:p>
    <w:p w:rsidR="00D523C7" w:rsidRPr="00242B89" w:rsidRDefault="006E0C56" w:rsidP="0016706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b/>
          <w:bCs/>
          <w:sz w:val="20"/>
        </w:rPr>
      </w:pPr>
      <w:r w:rsidRPr="00242B89">
        <w:rPr>
          <w:b/>
          <w:bCs/>
          <w:sz w:val="20"/>
        </w:rPr>
        <w:t>Research,</w:t>
      </w:r>
      <w:r w:rsidR="00092592" w:rsidRPr="00242B89">
        <w:rPr>
          <w:b/>
          <w:bCs/>
          <w:sz w:val="20"/>
        </w:rPr>
        <w:t xml:space="preserve"> </w:t>
      </w:r>
      <w:r w:rsidR="009D6DF9" w:rsidRPr="00242B89">
        <w:rPr>
          <w:b/>
          <w:bCs/>
          <w:sz w:val="20"/>
        </w:rPr>
        <w:t>Innovation</w:t>
      </w:r>
      <w:r w:rsidR="00121FE0" w:rsidRPr="00242B89">
        <w:rPr>
          <w:b/>
          <w:bCs/>
          <w:sz w:val="20"/>
        </w:rPr>
        <w:t xml:space="preserve"> and Outreach</w:t>
      </w:r>
      <w:r w:rsidR="00E16585" w:rsidRPr="00242B89">
        <w:rPr>
          <w:b/>
          <w:bCs/>
          <w:sz w:val="20"/>
        </w:rPr>
        <w:t xml:space="preserve"> (</w:t>
      </w:r>
      <w:r w:rsidR="00CF008E" w:rsidRPr="00242B89">
        <w:rPr>
          <w:b/>
          <w:bCs/>
          <w:sz w:val="20"/>
        </w:rPr>
        <w:t xml:space="preserve">Weightage </w:t>
      </w:r>
      <w:r w:rsidR="009D6DF9" w:rsidRPr="00242B89">
        <w:rPr>
          <w:b/>
          <w:bCs/>
          <w:sz w:val="20"/>
        </w:rPr>
        <w:t>40</w:t>
      </w:r>
      <w:r w:rsidR="00E16585" w:rsidRPr="00242B89">
        <w:rPr>
          <w:b/>
          <w:bCs/>
          <w:sz w:val="20"/>
        </w:rPr>
        <w:t>%)</w:t>
      </w:r>
      <w:r w:rsidR="00242B89" w:rsidRPr="00242B89">
        <w:rPr>
          <w:b/>
          <w:bCs/>
          <w:sz w:val="20"/>
        </w:rPr>
        <w:t xml:space="preserve"> Maximum Score: 100</w:t>
      </w:r>
      <w:r w:rsidR="00242B89">
        <w:rPr>
          <w:b/>
          <w:bCs/>
          <w:sz w:val="20"/>
        </w:rPr>
        <w:t xml:space="preserve">  Evaluated </w:t>
      </w:r>
      <w:r w:rsidR="00EE0036" w:rsidRPr="00242B89">
        <w:rPr>
          <w:b/>
          <w:bCs/>
          <w:sz w:val="20"/>
        </w:rPr>
        <w:t>Score</w:t>
      </w:r>
      <w:r w:rsidR="004540F0" w:rsidRPr="00242B89">
        <w:rPr>
          <w:b/>
          <w:bCs/>
          <w:sz w:val="20"/>
        </w:rPr>
        <w:t>:</w:t>
      </w:r>
    </w:p>
    <w:p w:rsidR="006C5399" w:rsidRPr="00D94801" w:rsidRDefault="006C5399" w:rsidP="006C5399">
      <w:pPr>
        <w:pStyle w:val="ListParagraph"/>
        <w:autoSpaceDE w:val="0"/>
        <w:autoSpaceDN w:val="0"/>
        <w:adjustRightInd w:val="0"/>
        <w:ind w:left="360"/>
        <w:rPr>
          <w:b/>
          <w:bCs/>
          <w:sz w:val="6"/>
        </w:rPr>
      </w:pPr>
    </w:p>
    <w:p w:rsidR="001F0F65" w:rsidRPr="00D94801" w:rsidRDefault="001F0F65" w:rsidP="001F0F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Cs w:val="24"/>
        </w:rPr>
      </w:pPr>
      <w:r w:rsidRPr="00D94801">
        <w:rPr>
          <w:rFonts w:ascii="Times New Roman" w:hAnsi="Times New Roman" w:cs="Times New Roman"/>
          <w:i/>
          <w:szCs w:val="24"/>
        </w:rPr>
        <w:t xml:space="preserve">(Assessment must be based on </w:t>
      </w:r>
      <w:r w:rsidR="00CF008E" w:rsidRPr="00D94801">
        <w:rPr>
          <w:rFonts w:ascii="Times New Roman" w:hAnsi="Times New Roman" w:cs="Times New Roman"/>
          <w:i/>
          <w:szCs w:val="24"/>
        </w:rPr>
        <w:t>evidence produced by the faculty members</w:t>
      </w:r>
      <w:r w:rsidRPr="00D94801">
        <w:rPr>
          <w:rFonts w:ascii="Times New Roman" w:hAnsi="Times New Roman" w:cs="Times New Roman"/>
          <w:i/>
          <w:szCs w:val="24"/>
        </w:rPr>
        <w:t xml:space="preserve"> such as copies of publications</w:t>
      </w:r>
      <w:r w:rsidR="00306933" w:rsidRPr="00D94801">
        <w:rPr>
          <w:rFonts w:ascii="Times New Roman" w:hAnsi="Times New Roman" w:cs="Times New Roman"/>
          <w:i/>
          <w:szCs w:val="24"/>
        </w:rPr>
        <w:t xml:space="preserve">, </w:t>
      </w:r>
      <w:r w:rsidRPr="00D94801">
        <w:rPr>
          <w:rFonts w:ascii="Times New Roman" w:hAnsi="Times New Roman" w:cs="Times New Roman"/>
          <w:i/>
          <w:szCs w:val="24"/>
        </w:rPr>
        <w:t xml:space="preserve">project sanction letters, utilization and completion certificates issued by the University and </w:t>
      </w:r>
      <w:r w:rsidR="00940751" w:rsidRPr="00D94801">
        <w:rPr>
          <w:rFonts w:ascii="Times New Roman" w:hAnsi="Times New Roman" w:cs="Times New Roman"/>
          <w:i/>
          <w:szCs w:val="24"/>
        </w:rPr>
        <w:t>acknowledgements</w:t>
      </w:r>
      <w:r w:rsidRPr="00D94801">
        <w:rPr>
          <w:rFonts w:ascii="Times New Roman" w:hAnsi="Times New Roman" w:cs="Times New Roman"/>
          <w:i/>
          <w:szCs w:val="24"/>
        </w:rPr>
        <w:t xml:space="preserve"> for patent filing and approval letters, </w:t>
      </w:r>
      <w:r w:rsidR="00984A4C" w:rsidRPr="00D94801">
        <w:rPr>
          <w:rFonts w:ascii="Times New Roman" w:hAnsi="Times New Roman" w:cs="Times New Roman"/>
          <w:i/>
          <w:szCs w:val="24"/>
        </w:rPr>
        <w:t xml:space="preserve">Patent certificate if granted, </w:t>
      </w:r>
      <w:r w:rsidRPr="00D94801">
        <w:rPr>
          <w:rFonts w:ascii="Times New Roman" w:hAnsi="Times New Roman" w:cs="Times New Roman"/>
          <w:i/>
          <w:szCs w:val="24"/>
        </w:rPr>
        <w:t xml:space="preserve">students’ </w:t>
      </w:r>
      <w:r w:rsidR="00940751" w:rsidRPr="00D94801">
        <w:rPr>
          <w:rFonts w:ascii="Times New Roman" w:hAnsi="Times New Roman" w:cs="Times New Roman"/>
          <w:i/>
          <w:szCs w:val="24"/>
        </w:rPr>
        <w:t>Ph.D.</w:t>
      </w:r>
      <w:r w:rsidRPr="00D94801">
        <w:rPr>
          <w:rFonts w:ascii="Times New Roman" w:hAnsi="Times New Roman" w:cs="Times New Roman"/>
          <w:i/>
          <w:szCs w:val="24"/>
        </w:rPr>
        <w:t xml:space="preserve"> award letters, </w:t>
      </w:r>
      <w:r w:rsidR="008007C1" w:rsidRPr="00D94801">
        <w:rPr>
          <w:rFonts w:ascii="Times New Roman" w:hAnsi="Times New Roman" w:cs="Times New Roman"/>
          <w:i/>
          <w:szCs w:val="24"/>
        </w:rPr>
        <w:t>and proof of any other activity which the committee feel to be produced</w:t>
      </w:r>
      <w:r w:rsidRPr="00D94801">
        <w:rPr>
          <w:rFonts w:ascii="Times New Roman" w:hAnsi="Times New Roman" w:cs="Times New Roman"/>
          <w:i/>
          <w:szCs w:val="24"/>
        </w:rPr>
        <w:t>)</w:t>
      </w:r>
    </w:p>
    <w:p w:rsidR="003D6695" w:rsidRPr="00D94801" w:rsidRDefault="003D6695" w:rsidP="003D6695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b/>
          <w:sz w:val="22"/>
          <w:szCs w:val="24"/>
        </w:rPr>
      </w:pPr>
      <w:r w:rsidRPr="00D94801">
        <w:rPr>
          <w:b/>
          <w:sz w:val="22"/>
          <w:szCs w:val="24"/>
        </w:rPr>
        <w:t>Summary</w:t>
      </w:r>
    </w:p>
    <w:p w:rsidR="008A06A5" w:rsidRPr="00D94801" w:rsidRDefault="008A06A5" w:rsidP="008A06A5">
      <w:pPr>
        <w:pStyle w:val="ListParagraph"/>
        <w:autoSpaceDE w:val="0"/>
        <w:autoSpaceDN w:val="0"/>
        <w:adjustRightInd w:val="0"/>
        <w:ind w:left="360"/>
        <w:jc w:val="both"/>
        <w:rPr>
          <w:b/>
          <w:sz w:val="22"/>
          <w:szCs w:val="24"/>
        </w:rPr>
      </w:pPr>
    </w:p>
    <w:tbl>
      <w:tblPr>
        <w:tblStyle w:val="TableGrid"/>
        <w:tblW w:w="9129" w:type="dxa"/>
        <w:tblLayout w:type="fixed"/>
        <w:tblLook w:val="04A0"/>
      </w:tblPr>
      <w:tblGrid>
        <w:gridCol w:w="817"/>
        <w:gridCol w:w="4239"/>
        <w:gridCol w:w="1998"/>
        <w:gridCol w:w="851"/>
        <w:gridCol w:w="1224"/>
      </w:tblGrid>
      <w:tr w:rsidR="00BE5745" w:rsidRPr="00D94801" w:rsidTr="006168CD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</w:rPr>
              <w:t>Sl</w:t>
            </w:r>
            <w:r w:rsidR="006168CD" w:rsidRPr="00D94801">
              <w:rPr>
                <w:rFonts w:ascii="Times New Roman" w:hAnsi="Times New Roman" w:cs="Times New Roman"/>
              </w:rPr>
              <w:t>.No.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</w:rPr>
              <w:t>Academic/Research Activity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320414" w:rsidP="001107B0">
            <w:pPr>
              <w:jc w:val="center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</w:rPr>
              <w:t>Actual/Augmented Score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320414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</w:rPr>
              <w:t xml:space="preserve">Self </w:t>
            </w:r>
            <w:r w:rsidR="00BE5745" w:rsidRPr="00D94801">
              <w:rPr>
                <w:rFonts w:ascii="Times New Roman" w:hAnsi="Times New Roman" w:cs="Times New Roman"/>
              </w:rPr>
              <w:t>Score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D13E4F" w:rsidP="001107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Committee</w:t>
            </w:r>
            <w:r w:rsidR="00BE5745" w:rsidRPr="00D94801">
              <w:rPr>
                <w:rFonts w:ascii="Times New Roman" w:hAnsi="Times New Roman" w:cs="Times New Roman"/>
              </w:rPr>
              <w:t>Verified Score</w:t>
            </w:r>
          </w:p>
        </w:tc>
      </w:tr>
      <w:tr w:rsidR="00BE5745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480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F9338D" w:rsidP="00110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94801">
              <w:rPr>
                <w:rFonts w:ascii="Times New Roman" w:hAnsi="Times New Roman" w:cs="Times New Roman"/>
                <w:b/>
                <w:bCs/>
              </w:rPr>
              <w:t xml:space="preserve">Journal </w:t>
            </w:r>
            <w:r w:rsidR="00BE5745" w:rsidRPr="00D94801">
              <w:rPr>
                <w:rFonts w:ascii="Times New Roman" w:hAnsi="Times New Roman" w:cs="Times New Roman"/>
                <w:b/>
                <w:bCs/>
              </w:rPr>
              <w:t>Papers Published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E5745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4271D1" w:rsidP="00392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94801">
              <w:rPr>
                <w:rFonts w:ascii="Times New Roman" w:hAnsi="Times New Roman" w:cs="Times New Roman"/>
                <w:bCs/>
              </w:rPr>
              <w:t xml:space="preserve">No. </w:t>
            </w:r>
            <w:r w:rsidR="00BE5745" w:rsidRPr="00D94801">
              <w:rPr>
                <w:rFonts w:ascii="Times New Roman" w:hAnsi="Times New Roman" w:cs="Times New Roman"/>
                <w:bCs/>
              </w:rPr>
              <w:t>of SCI</w:t>
            </w:r>
            <w:r w:rsidR="00392F94" w:rsidRPr="00D94801">
              <w:rPr>
                <w:rFonts w:ascii="Times New Roman" w:hAnsi="Times New Roman" w:cs="Times New Roman"/>
                <w:bCs/>
              </w:rPr>
              <w:t>/SCIE</w:t>
            </w:r>
            <w:r w:rsidR="00BE5745" w:rsidRPr="00D94801">
              <w:rPr>
                <w:rFonts w:ascii="Times New Roman" w:hAnsi="Times New Roman" w:cs="Times New Roman"/>
                <w:bCs/>
              </w:rPr>
              <w:t xml:space="preserve"> papers (</w:t>
            </w:r>
            <w:r w:rsidR="00392F94" w:rsidRPr="00D94801">
              <w:rPr>
                <w:rFonts w:ascii="Times New Roman" w:hAnsi="Times New Roman" w:cs="Times New Roman"/>
                <w:bCs/>
              </w:rPr>
              <w:t>12</w:t>
            </w:r>
            <w:r w:rsidR="00BE5745" w:rsidRPr="00D94801">
              <w:rPr>
                <w:rFonts w:ascii="Times New Roman" w:hAnsi="Times New Roman" w:cs="Times New Roman"/>
              </w:rPr>
              <w:t xml:space="preserve"> per paper)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E5745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DF71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94801">
              <w:rPr>
                <w:rFonts w:ascii="Times New Roman" w:hAnsi="Times New Roman" w:cs="Times New Roman"/>
                <w:bCs/>
              </w:rPr>
              <w:t xml:space="preserve">No.of </w:t>
            </w:r>
            <w:r w:rsidR="00392F94" w:rsidRPr="00D94801">
              <w:rPr>
                <w:rFonts w:ascii="Times New Roman" w:hAnsi="Times New Roman" w:cs="Times New Roman"/>
              </w:rPr>
              <w:t xml:space="preserve">Scopus/other Thomson Routers </w:t>
            </w:r>
            <w:r w:rsidR="00DF715E" w:rsidRPr="00D94801">
              <w:rPr>
                <w:rFonts w:ascii="Times New Roman" w:hAnsi="Times New Roman" w:cs="Times New Roman"/>
              </w:rPr>
              <w:t>indexed</w:t>
            </w:r>
            <w:r w:rsidR="00DF715E">
              <w:rPr>
                <w:rFonts w:ascii="Times New Roman" w:hAnsi="Times New Roman" w:cs="Times New Roman"/>
              </w:rPr>
              <w:t xml:space="preserve"> papers </w:t>
            </w:r>
            <w:r w:rsidRPr="00D94801">
              <w:rPr>
                <w:rFonts w:ascii="Times New Roman" w:hAnsi="Times New Roman" w:cs="Times New Roman"/>
                <w:bCs/>
              </w:rPr>
              <w:t>(</w:t>
            </w:r>
            <w:r w:rsidRPr="00D94801">
              <w:rPr>
                <w:rFonts w:ascii="Times New Roman" w:hAnsi="Times New Roman" w:cs="Times New Roman"/>
              </w:rPr>
              <w:t>08 per paper)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E5745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480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94801">
              <w:rPr>
                <w:rFonts w:ascii="Times New Roman" w:hAnsi="Times New Roman" w:cs="Times New Roman"/>
                <w:b/>
                <w:bCs/>
              </w:rPr>
              <w:t>Books Authored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E5745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4801">
              <w:rPr>
                <w:rFonts w:ascii="Times New Roman" w:hAnsi="Times New Roman" w:cs="Times New Roman"/>
              </w:rPr>
              <w:t>International publishers (12/book)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E5745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4801">
              <w:rPr>
                <w:rFonts w:ascii="Times New Roman" w:hAnsi="Times New Roman" w:cs="Times New Roman"/>
              </w:rPr>
              <w:t>National Publishers (10/book)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E5745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4801">
              <w:rPr>
                <w:rFonts w:ascii="Times New Roman" w:hAnsi="Times New Roman" w:cs="Times New Roman"/>
              </w:rPr>
              <w:t>Chapter in Edited Book (05 per book)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E5745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</w:rPr>
              <w:t>Editor of Book by International Publisher</w:t>
            </w:r>
          </w:p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4801">
              <w:rPr>
                <w:rFonts w:ascii="Times New Roman" w:hAnsi="Times New Roman" w:cs="Times New Roman"/>
              </w:rPr>
              <w:t>(10 per book)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E5745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</w:rPr>
              <w:t>Editor of Book by National Publisher</w:t>
            </w:r>
          </w:p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</w:rPr>
              <w:t>(08 per book)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E5745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480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94801">
              <w:rPr>
                <w:rFonts w:ascii="Times New Roman" w:hAnsi="Times New Roman" w:cs="Times New Roman"/>
                <w:b/>
                <w:bCs/>
              </w:rPr>
              <w:t>Translation works in Indian and Foreign</w:t>
            </w:r>
          </w:p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4801">
              <w:rPr>
                <w:rFonts w:ascii="Times New Roman" w:hAnsi="Times New Roman" w:cs="Times New Roman"/>
                <w:b/>
                <w:bCs/>
              </w:rPr>
              <w:t>Languages by qualified faculties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E5745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6B476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4801">
              <w:rPr>
                <w:rFonts w:ascii="Times New Roman" w:hAnsi="Times New Roman" w:cs="Times New Roman"/>
              </w:rPr>
              <w:t xml:space="preserve">Chapter or Research </w:t>
            </w:r>
            <w:r w:rsidR="006B476D" w:rsidRPr="00D94801">
              <w:rPr>
                <w:rFonts w:ascii="Times New Roman" w:hAnsi="Times New Roman" w:cs="Times New Roman"/>
              </w:rPr>
              <w:t>P</w:t>
            </w:r>
            <w:r w:rsidRPr="00D94801">
              <w:rPr>
                <w:rFonts w:ascii="Times New Roman" w:hAnsi="Times New Roman" w:cs="Times New Roman"/>
              </w:rPr>
              <w:t>aper (03 per paper)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E5745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</w:rPr>
              <w:t>Book (08 per book)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E5745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4D3561" w:rsidP="001107B0">
            <w:pPr>
              <w:jc w:val="both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  <w:b/>
                <w:bCs/>
              </w:rPr>
              <w:t>Research G</w:t>
            </w:r>
            <w:r w:rsidR="00BE5745" w:rsidRPr="00D94801">
              <w:rPr>
                <w:rFonts w:ascii="Times New Roman" w:hAnsi="Times New Roman" w:cs="Times New Roman"/>
                <w:b/>
                <w:bCs/>
              </w:rPr>
              <w:t>uidance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E5745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</w:rPr>
              <w:t>Ph.D. (10/degree awarded)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E5745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76309A">
            <w:pPr>
              <w:jc w:val="both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</w:rPr>
              <w:t>Ph.D. (07/thesis submitte</w:t>
            </w:r>
            <w:r w:rsidR="0076309A" w:rsidRPr="00D94801">
              <w:rPr>
                <w:rFonts w:ascii="Times New Roman" w:hAnsi="Times New Roman" w:cs="Times New Roman"/>
              </w:rPr>
              <w:t>d</w:t>
            </w:r>
            <w:r w:rsidRPr="00D948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E5745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</w:rPr>
              <w:t>P.G dissertation  (02/degree awarded)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E5745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  <w:b/>
                <w:bCs/>
              </w:rPr>
              <w:t>Research Projects Completed</w:t>
            </w:r>
            <w:r w:rsidR="00253A90" w:rsidRPr="00D94801">
              <w:rPr>
                <w:rFonts w:ascii="Times New Roman" w:hAnsi="Times New Roman" w:cs="Times New Roman"/>
                <w:b/>
                <w:bCs/>
              </w:rPr>
              <w:t>/Applied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E5745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EC09F8" w:rsidP="001107B0">
            <w:pPr>
              <w:jc w:val="both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</w:rPr>
              <w:t xml:space="preserve">Completed </w:t>
            </w:r>
            <w:r w:rsidR="00BE5745" w:rsidRPr="00D94801">
              <w:rPr>
                <w:rFonts w:ascii="Times New Roman" w:hAnsi="Times New Roman" w:cs="Times New Roman"/>
              </w:rPr>
              <w:t>More than 5 lakhs (10/ each project)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E5745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EC09F8" w:rsidP="001107B0">
            <w:pPr>
              <w:jc w:val="both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</w:rPr>
              <w:t xml:space="preserve">Completed </w:t>
            </w:r>
            <w:r w:rsidR="00BE5745" w:rsidRPr="00D94801">
              <w:rPr>
                <w:rFonts w:ascii="Times New Roman" w:hAnsi="Times New Roman" w:cs="Times New Roman"/>
              </w:rPr>
              <w:t>Less than 5 lakhs(05/ each project)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53A90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90" w:rsidRPr="00D94801" w:rsidRDefault="00253A90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A90" w:rsidRPr="00D94801" w:rsidRDefault="00253A90" w:rsidP="001107B0">
            <w:pPr>
              <w:jc w:val="both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</w:rPr>
              <w:t>Applied (02/each project) (Maximum 05)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90" w:rsidRPr="00D94801" w:rsidRDefault="00253A90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90" w:rsidRPr="00D94801" w:rsidRDefault="00253A90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90" w:rsidRPr="00D94801" w:rsidRDefault="00253A90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E5745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  <w:b/>
                <w:bCs/>
              </w:rPr>
              <w:t>Research Projects Ongoing 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E5745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</w:rPr>
              <w:t>More than 5 lakhs(10/ each project)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E5745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</w:rPr>
              <w:t>Less than 5 lakhs(05/ each project)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E5745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  <w:b/>
                <w:bCs/>
              </w:rPr>
              <w:t>Consultancy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E5745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</w:rPr>
              <w:t>More than 5 lakhs(10/ each consultancy)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E5745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</w:rPr>
              <w:t>Less than 5 lakhs(05/ each consultancy)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C09F8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F8" w:rsidRPr="00D94801" w:rsidRDefault="00EC09F8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F8" w:rsidRPr="00D94801" w:rsidRDefault="00EC09F8" w:rsidP="001107B0">
            <w:pPr>
              <w:jc w:val="both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</w:rPr>
              <w:t>Industry visit for consultancy (02/visit) (Maximum 05)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F8" w:rsidRPr="00D94801" w:rsidRDefault="00EC09F8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F8" w:rsidRPr="00D94801" w:rsidRDefault="00EC09F8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F8" w:rsidRPr="00D94801" w:rsidRDefault="00EC09F8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E5745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  <w:b/>
                <w:bCs/>
              </w:rPr>
              <w:t>Patents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E5745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</w:rPr>
              <w:t>International(10/ each patent)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E5745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</w:rPr>
              <w:t>National(07/ each patent)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D7ED1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D1" w:rsidRPr="00D94801" w:rsidRDefault="006D7ED1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D1" w:rsidRPr="00D94801" w:rsidRDefault="006D7ED1" w:rsidP="001107B0">
            <w:pPr>
              <w:jc w:val="both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</w:rPr>
              <w:t>Technology Transfer to Industry (15 each)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D1" w:rsidRPr="00D94801" w:rsidRDefault="006D7ED1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D1" w:rsidRPr="00D94801" w:rsidRDefault="006D7ED1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D1" w:rsidRPr="00D94801" w:rsidRDefault="006D7ED1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E5745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  <w:b/>
                <w:bCs/>
              </w:rPr>
              <w:t>Policy Document (Submitted to an International body/organization like UNO/UNESCO/World Bank/International Monetary Fund etc. or Central Govt. or State Govt.)</w:t>
            </w:r>
          </w:p>
        </w:tc>
      </w:tr>
      <w:tr w:rsidR="00BE5745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</w:rPr>
              <w:t>International (10/Document)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E5745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</w:rPr>
              <w:t>National (07/Document)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E5745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</w:rPr>
              <w:t>State (04/Document)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E5745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  <w:b/>
                <w:bCs/>
              </w:rPr>
              <w:t>Awards/Fellowship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E5745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</w:rPr>
              <w:t>International (07/award)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E5745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jc w:val="both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</w:rPr>
              <w:t>National (05/award)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D0264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64" w:rsidRPr="00D94801" w:rsidRDefault="00ED0264" w:rsidP="001107B0">
            <w:pPr>
              <w:jc w:val="center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64" w:rsidRPr="00D94801" w:rsidRDefault="00ED0264" w:rsidP="001107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4801">
              <w:rPr>
                <w:rFonts w:ascii="Times New Roman" w:hAnsi="Times New Roman" w:cs="Times New Roman"/>
                <w:b/>
              </w:rPr>
              <w:t>Review of SCI/SCIE/Scopus Journals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64" w:rsidRPr="00D94801" w:rsidRDefault="00ED0264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64" w:rsidRPr="00D94801" w:rsidRDefault="00ED0264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64" w:rsidRPr="00D94801" w:rsidRDefault="00ED0264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D0264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64" w:rsidRPr="00D94801" w:rsidRDefault="00ED0264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64" w:rsidRPr="00D94801" w:rsidRDefault="00ED0264">
            <w:pPr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</w:rPr>
              <w:t xml:space="preserve">SCI/SCIE (07 each)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64" w:rsidRPr="00D94801" w:rsidRDefault="00ED0264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64" w:rsidRPr="00D94801" w:rsidRDefault="00ED0264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64" w:rsidRPr="00D94801" w:rsidRDefault="00ED0264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D0264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64" w:rsidRPr="00D94801" w:rsidRDefault="00ED0264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64" w:rsidRPr="00D94801" w:rsidRDefault="00ED0264" w:rsidP="00ED0264">
            <w:pPr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</w:rPr>
              <w:t xml:space="preserve"> SCOPUS (05 each)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64" w:rsidRPr="00D94801" w:rsidRDefault="00ED0264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64" w:rsidRPr="00D94801" w:rsidRDefault="00ED0264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64" w:rsidRPr="00D94801" w:rsidRDefault="00ED0264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3706D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6D" w:rsidRPr="00D94801" w:rsidRDefault="0023706D" w:rsidP="001107B0">
            <w:pPr>
              <w:jc w:val="center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6D" w:rsidRPr="00D94801" w:rsidRDefault="0023706D" w:rsidP="00ED0264">
            <w:pPr>
              <w:rPr>
                <w:rFonts w:ascii="Times New Roman" w:hAnsi="Times New Roman" w:cs="Times New Roman"/>
                <w:b/>
              </w:rPr>
            </w:pPr>
            <w:r w:rsidRPr="00D94801">
              <w:rPr>
                <w:rFonts w:ascii="Times New Roman" w:hAnsi="Times New Roman" w:cs="Times New Roman"/>
                <w:b/>
              </w:rPr>
              <w:t>External Examiner/Evaluation of Ph.D Thesis of other universities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6D" w:rsidRPr="00D94801" w:rsidRDefault="0023706D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6D" w:rsidRPr="00D94801" w:rsidRDefault="0023706D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6D" w:rsidRPr="00D94801" w:rsidRDefault="0023706D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3706D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6D" w:rsidRPr="00D94801" w:rsidRDefault="0023706D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6D" w:rsidRPr="00D94801" w:rsidRDefault="0023706D" w:rsidP="00A75217">
            <w:pPr>
              <w:rPr>
                <w:rFonts w:ascii="Times New Roman" w:hAnsi="Times New Roman" w:cs="Times New Roman"/>
                <w:b/>
              </w:rPr>
            </w:pPr>
            <w:r w:rsidRPr="00D94801">
              <w:rPr>
                <w:rFonts w:ascii="Times New Roman" w:hAnsi="Times New Roman" w:cs="Times New Roman"/>
              </w:rPr>
              <w:t>International (1</w:t>
            </w:r>
            <w:r w:rsidR="00A75217" w:rsidRPr="00D94801">
              <w:rPr>
                <w:rFonts w:ascii="Times New Roman" w:hAnsi="Times New Roman" w:cs="Times New Roman"/>
              </w:rPr>
              <w:t xml:space="preserve">0 </w:t>
            </w:r>
            <w:r w:rsidRPr="00D94801">
              <w:rPr>
                <w:rFonts w:ascii="Times New Roman" w:hAnsi="Times New Roman" w:cs="Times New Roman"/>
              </w:rPr>
              <w:t xml:space="preserve">each)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6D" w:rsidRPr="00D94801" w:rsidRDefault="0023706D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6D" w:rsidRPr="00D94801" w:rsidRDefault="0023706D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6D" w:rsidRPr="00D94801" w:rsidRDefault="0023706D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3706D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6D" w:rsidRPr="00D94801" w:rsidRDefault="0023706D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6D" w:rsidRPr="00D94801" w:rsidRDefault="00A75217" w:rsidP="00A75217">
            <w:pPr>
              <w:rPr>
                <w:rFonts w:ascii="Times New Roman" w:hAnsi="Times New Roman" w:cs="Times New Roman"/>
                <w:b/>
              </w:rPr>
            </w:pPr>
            <w:r w:rsidRPr="00D94801">
              <w:rPr>
                <w:rFonts w:ascii="Times New Roman" w:hAnsi="Times New Roman" w:cs="Times New Roman"/>
              </w:rPr>
              <w:t>National (05</w:t>
            </w:r>
            <w:r w:rsidR="00DD0437" w:rsidRPr="00D94801">
              <w:rPr>
                <w:rFonts w:ascii="Times New Roman" w:hAnsi="Times New Roman" w:cs="Times New Roman"/>
              </w:rPr>
              <w:t xml:space="preserve"> each)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6D" w:rsidRPr="00D94801" w:rsidRDefault="0023706D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6D" w:rsidRPr="00D94801" w:rsidRDefault="0023706D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6D" w:rsidRPr="00D94801" w:rsidRDefault="0023706D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E5745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601734" w:rsidP="00110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  <w:b/>
                <w:bCs/>
              </w:rPr>
              <w:t>Invited lectures/Resource Person/Paper presentation in Seminars/Conferences/full paper in Conference Proceedings (Paper presented in Seminars/Conferences and also published as a full paper in Conference Proceedings will be counted only once)</w:t>
            </w:r>
          </w:p>
        </w:tc>
      </w:tr>
      <w:tr w:rsidR="00BE5745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4801">
              <w:rPr>
                <w:rFonts w:ascii="Times New Roman" w:hAnsi="Times New Roman" w:cs="Times New Roman"/>
              </w:rPr>
              <w:t>International (Abroad, 07 each)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E5745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4801">
              <w:rPr>
                <w:rFonts w:ascii="Times New Roman" w:hAnsi="Times New Roman" w:cs="Times New Roman"/>
              </w:rPr>
              <w:t>International (within the country, 05 each)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E5745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4801">
              <w:rPr>
                <w:rFonts w:ascii="Times New Roman" w:hAnsi="Times New Roman" w:cs="Times New Roman"/>
              </w:rPr>
              <w:t>National (03 each)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E5745" w:rsidRPr="00D94801" w:rsidTr="006168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4801">
              <w:rPr>
                <w:rFonts w:ascii="Times New Roman" w:hAnsi="Times New Roman" w:cs="Times New Roman"/>
              </w:rPr>
              <w:t>State/University (02 each)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45" w:rsidRPr="00D94801" w:rsidRDefault="00BE5745" w:rsidP="001107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45" w:rsidRPr="00D94801" w:rsidRDefault="00BE5745" w:rsidP="001107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5745" w:rsidRPr="00D94801" w:rsidRDefault="00BE5745" w:rsidP="00BE5745">
      <w:pPr>
        <w:widowControl w:val="0"/>
        <w:tabs>
          <w:tab w:val="left" w:pos="746"/>
          <w:tab w:val="left" w:pos="74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w w:val="105"/>
        </w:rPr>
      </w:pPr>
    </w:p>
    <w:p w:rsidR="00766C91" w:rsidRPr="00766C91" w:rsidRDefault="00C25112" w:rsidP="00167062">
      <w:pPr>
        <w:pStyle w:val="ListParagraph"/>
        <w:widowControl w:val="0"/>
        <w:numPr>
          <w:ilvl w:val="0"/>
          <w:numId w:val="7"/>
        </w:numPr>
        <w:autoSpaceDE w:val="0"/>
        <w:autoSpaceDN w:val="0"/>
        <w:rPr>
          <w:b/>
        </w:rPr>
      </w:pPr>
      <w:r w:rsidRPr="00D94801">
        <w:rPr>
          <w:b/>
          <w:sz w:val="24"/>
        </w:rPr>
        <w:t xml:space="preserve">Administrative </w:t>
      </w:r>
      <w:r w:rsidR="00403EDE" w:rsidRPr="00D94801">
        <w:rPr>
          <w:b/>
          <w:sz w:val="24"/>
        </w:rPr>
        <w:t>Assignment</w:t>
      </w:r>
      <w:r w:rsidR="00EA0EE4" w:rsidRPr="00D94801">
        <w:rPr>
          <w:b/>
          <w:sz w:val="24"/>
        </w:rPr>
        <w:t>s</w:t>
      </w:r>
      <w:r w:rsidR="00C9403D" w:rsidRPr="00D94801">
        <w:rPr>
          <w:b/>
          <w:sz w:val="24"/>
        </w:rPr>
        <w:t>/</w:t>
      </w:r>
      <w:r w:rsidR="00167062" w:rsidRPr="00D94801">
        <w:rPr>
          <w:b/>
          <w:sz w:val="24"/>
        </w:rPr>
        <w:t>Exam Related Discipline</w:t>
      </w:r>
      <w:r w:rsidR="00575731" w:rsidRPr="00D94801">
        <w:rPr>
          <w:b/>
          <w:sz w:val="24"/>
        </w:rPr>
        <w:t>(20% Weightage)</w:t>
      </w:r>
      <w:r w:rsidR="00C9403D" w:rsidRPr="00D94801">
        <w:rPr>
          <w:b/>
          <w:sz w:val="24"/>
        </w:rPr>
        <w:t xml:space="preserve"> </w:t>
      </w:r>
      <w:r w:rsidR="00167062" w:rsidRPr="00D94801">
        <w:rPr>
          <w:b/>
          <w:sz w:val="24"/>
        </w:rPr>
        <w:t>:</w:t>
      </w:r>
      <w:r w:rsidRPr="00D94801">
        <w:rPr>
          <w:b/>
          <w:sz w:val="24"/>
        </w:rPr>
        <w:tab/>
      </w:r>
    </w:p>
    <w:p w:rsidR="00CC352D" w:rsidRPr="00D94801" w:rsidRDefault="00167062" w:rsidP="00CC352D">
      <w:pPr>
        <w:pStyle w:val="ListParagraph"/>
        <w:widowControl w:val="0"/>
        <w:numPr>
          <w:ilvl w:val="0"/>
          <w:numId w:val="29"/>
        </w:numPr>
        <w:tabs>
          <w:tab w:val="left" w:pos="746"/>
          <w:tab w:val="left" w:pos="747"/>
        </w:tabs>
        <w:autoSpaceDE w:val="0"/>
        <w:autoSpaceDN w:val="0"/>
        <w:rPr>
          <w:b/>
          <w:sz w:val="24"/>
        </w:rPr>
      </w:pPr>
      <w:r w:rsidRPr="00D94801">
        <w:rPr>
          <w:b/>
          <w:sz w:val="24"/>
        </w:rPr>
        <w:t xml:space="preserve">Administrative </w:t>
      </w:r>
      <w:r w:rsidR="00CC352D" w:rsidRPr="00D94801">
        <w:rPr>
          <w:b/>
          <w:sz w:val="24"/>
        </w:rPr>
        <w:t>Assignments</w:t>
      </w:r>
      <w:r w:rsidR="0057115E" w:rsidRPr="00D94801">
        <w:rPr>
          <w:b/>
          <w:sz w:val="24"/>
        </w:rPr>
        <w:t xml:space="preserve"> </w:t>
      </w:r>
      <w:r w:rsidR="009C4D29">
        <w:rPr>
          <w:b/>
          <w:sz w:val="24"/>
        </w:rPr>
        <w:t xml:space="preserve">             Maximum Score: 70</w:t>
      </w:r>
    </w:p>
    <w:p w:rsidR="00403EDE" w:rsidRPr="00D94801" w:rsidRDefault="00403EDE" w:rsidP="00516141">
      <w:pPr>
        <w:pStyle w:val="ListParagraph"/>
        <w:widowControl w:val="0"/>
        <w:tabs>
          <w:tab w:val="left" w:pos="746"/>
          <w:tab w:val="left" w:pos="747"/>
        </w:tabs>
        <w:autoSpaceDE w:val="0"/>
        <w:autoSpaceDN w:val="0"/>
        <w:ind w:left="360"/>
        <w:rPr>
          <w:b/>
          <w:sz w:val="12"/>
        </w:rPr>
      </w:pPr>
    </w:p>
    <w:tbl>
      <w:tblPr>
        <w:tblStyle w:val="TableGrid"/>
        <w:tblW w:w="8198" w:type="dxa"/>
        <w:tblLook w:val="04A0"/>
      </w:tblPr>
      <w:tblGrid>
        <w:gridCol w:w="580"/>
        <w:gridCol w:w="2195"/>
        <w:gridCol w:w="1044"/>
        <w:gridCol w:w="2125"/>
        <w:gridCol w:w="766"/>
        <w:gridCol w:w="1488"/>
      </w:tblGrid>
      <w:tr w:rsidR="00F571E6" w:rsidRPr="00D94801" w:rsidTr="00DF0F6E">
        <w:tc>
          <w:tcPr>
            <w:tcW w:w="580" w:type="dxa"/>
          </w:tcPr>
          <w:p w:rsidR="00F571E6" w:rsidRPr="00D94801" w:rsidRDefault="00F571E6" w:rsidP="006A3DAE">
            <w:pPr>
              <w:widowControl w:val="0"/>
              <w:tabs>
                <w:tab w:val="left" w:pos="746"/>
                <w:tab w:val="left" w:pos="74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w w:val="105"/>
                <w:sz w:val="20"/>
                <w:szCs w:val="20"/>
              </w:rPr>
              <w:t>Sl</w:t>
            </w:r>
            <w:r w:rsidR="00575731" w:rsidRPr="00D94801">
              <w:rPr>
                <w:rFonts w:ascii="Times New Roman" w:hAnsi="Times New Roman" w:cs="Times New Roman"/>
                <w:w w:val="105"/>
                <w:sz w:val="20"/>
                <w:szCs w:val="20"/>
              </w:rPr>
              <w:t>. No.</w:t>
            </w:r>
          </w:p>
        </w:tc>
        <w:tc>
          <w:tcPr>
            <w:tcW w:w="2195" w:type="dxa"/>
          </w:tcPr>
          <w:p w:rsidR="00F571E6" w:rsidRPr="00D94801" w:rsidRDefault="00F571E6" w:rsidP="006A3DAE">
            <w:pPr>
              <w:widowControl w:val="0"/>
              <w:tabs>
                <w:tab w:val="left" w:pos="746"/>
                <w:tab w:val="left" w:pos="74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 xml:space="preserve"> Assignments</w:t>
            </w:r>
          </w:p>
        </w:tc>
        <w:tc>
          <w:tcPr>
            <w:tcW w:w="1044" w:type="dxa"/>
          </w:tcPr>
          <w:p w:rsidR="00F571E6" w:rsidRPr="00D94801" w:rsidRDefault="00F571E6" w:rsidP="006A3DAE">
            <w:pPr>
              <w:widowControl w:val="0"/>
              <w:tabs>
                <w:tab w:val="left" w:pos="746"/>
                <w:tab w:val="left" w:pos="74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Semester</w:t>
            </w:r>
          </w:p>
        </w:tc>
        <w:tc>
          <w:tcPr>
            <w:tcW w:w="2125" w:type="dxa"/>
          </w:tcPr>
          <w:p w:rsidR="00F571E6" w:rsidRPr="00D94801" w:rsidRDefault="00F571E6" w:rsidP="006A3DAE">
            <w:pPr>
              <w:widowControl w:val="0"/>
              <w:tabs>
                <w:tab w:val="left" w:pos="746"/>
                <w:tab w:val="left" w:pos="74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Dept./University Level</w:t>
            </w:r>
          </w:p>
        </w:tc>
        <w:tc>
          <w:tcPr>
            <w:tcW w:w="766" w:type="dxa"/>
          </w:tcPr>
          <w:p w:rsidR="00F571E6" w:rsidRPr="00D94801" w:rsidRDefault="00F571E6" w:rsidP="006A3DAE">
            <w:pPr>
              <w:widowControl w:val="0"/>
              <w:tabs>
                <w:tab w:val="left" w:pos="746"/>
                <w:tab w:val="left" w:pos="74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Score</w:t>
            </w:r>
          </w:p>
        </w:tc>
        <w:tc>
          <w:tcPr>
            <w:tcW w:w="1488" w:type="dxa"/>
          </w:tcPr>
          <w:p w:rsidR="00F571E6" w:rsidRPr="00D94801" w:rsidRDefault="00F571E6" w:rsidP="006A3DAE">
            <w:pPr>
              <w:widowControl w:val="0"/>
              <w:tabs>
                <w:tab w:val="left" w:pos="746"/>
                <w:tab w:val="left" w:pos="74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Verified Score</w:t>
            </w:r>
          </w:p>
        </w:tc>
      </w:tr>
      <w:tr w:rsidR="00F571E6" w:rsidRPr="00D94801" w:rsidTr="00DF0F6E">
        <w:tc>
          <w:tcPr>
            <w:tcW w:w="580" w:type="dxa"/>
          </w:tcPr>
          <w:p w:rsidR="00F571E6" w:rsidRPr="00D94801" w:rsidRDefault="00F571E6" w:rsidP="006A3DAE">
            <w:pPr>
              <w:widowControl w:val="0"/>
              <w:tabs>
                <w:tab w:val="left" w:pos="746"/>
                <w:tab w:val="left" w:pos="747"/>
              </w:tabs>
              <w:autoSpaceDE w:val="0"/>
              <w:autoSpaceDN w:val="0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195" w:type="dxa"/>
          </w:tcPr>
          <w:p w:rsidR="00F571E6" w:rsidRPr="00D94801" w:rsidRDefault="00F571E6" w:rsidP="006A3DAE">
            <w:pPr>
              <w:widowControl w:val="0"/>
              <w:tabs>
                <w:tab w:val="left" w:pos="746"/>
                <w:tab w:val="left" w:pos="74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F571E6" w:rsidRPr="00D94801" w:rsidRDefault="00F571E6" w:rsidP="006A3DAE">
            <w:pPr>
              <w:widowControl w:val="0"/>
              <w:tabs>
                <w:tab w:val="left" w:pos="746"/>
                <w:tab w:val="left" w:pos="74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F571E6" w:rsidRPr="00D94801" w:rsidRDefault="00F571E6" w:rsidP="006A3DAE">
            <w:pPr>
              <w:widowControl w:val="0"/>
              <w:tabs>
                <w:tab w:val="left" w:pos="746"/>
                <w:tab w:val="left" w:pos="74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F571E6" w:rsidRPr="00D94801" w:rsidRDefault="00F571E6" w:rsidP="006A3DAE">
            <w:pPr>
              <w:widowControl w:val="0"/>
              <w:tabs>
                <w:tab w:val="left" w:pos="746"/>
                <w:tab w:val="left" w:pos="74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:rsidR="00F571E6" w:rsidRPr="00D94801" w:rsidRDefault="00F571E6" w:rsidP="006A3DAE">
            <w:pPr>
              <w:widowControl w:val="0"/>
              <w:tabs>
                <w:tab w:val="left" w:pos="746"/>
                <w:tab w:val="left" w:pos="74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6A46" w:rsidRPr="00D94801" w:rsidRDefault="00DF0F6E" w:rsidP="00DF0F6E">
      <w:pPr>
        <w:pStyle w:val="ListParagraph"/>
        <w:numPr>
          <w:ilvl w:val="0"/>
          <w:numId w:val="29"/>
        </w:numPr>
        <w:rPr>
          <w:b/>
          <w:sz w:val="24"/>
          <w:szCs w:val="24"/>
        </w:rPr>
      </w:pPr>
      <w:r w:rsidRPr="00D94801">
        <w:rPr>
          <w:b/>
          <w:sz w:val="24"/>
          <w:szCs w:val="24"/>
        </w:rPr>
        <w:t>Examination Related Discipline</w:t>
      </w:r>
      <w:r w:rsidR="00B93E80" w:rsidRPr="00D94801">
        <w:rPr>
          <w:b/>
          <w:sz w:val="24"/>
          <w:szCs w:val="24"/>
        </w:rPr>
        <w:t xml:space="preserve"> </w:t>
      </w:r>
      <w:r w:rsidR="009C4D29">
        <w:rPr>
          <w:b/>
          <w:sz w:val="24"/>
          <w:szCs w:val="24"/>
        </w:rPr>
        <w:t xml:space="preserve">           </w:t>
      </w:r>
      <w:r w:rsidR="009C4D29">
        <w:rPr>
          <w:b/>
          <w:sz w:val="24"/>
        </w:rPr>
        <w:t>Maximum Score: 30</w:t>
      </w:r>
    </w:p>
    <w:tbl>
      <w:tblPr>
        <w:tblStyle w:val="TableGrid"/>
        <w:tblW w:w="8983" w:type="dxa"/>
        <w:tblLook w:val="04A0"/>
      </w:tblPr>
      <w:tblGrid>
        <w:gridCol w:w="1463"/>
        <w:gridCol w:w="2927"/>
        <w:gridCol w:w="2409"/>
        <w:gridCol w:w="1161"/>
        <w:gridCol w:w="1023"/>
      </w:tblGrid>
      <w:tr w:rsidR="00BD7A8A" w:rsidRPr="00D94801" w:rsidTr="00BD7A8A">
        <w:tc>
          <w:tcPr>
            <w:tcW w:w="1463" w:type="dxa"/>
          </w:tcPr>
          <w:p w:rsidR="00BD7A8A" w:rsidRPr="00D94801" w:rsidRDefault="00BD7A8A" w:rsidP="00C759FD">
            <w:pPr>
              <w:widowControl w:val="0"/>
              <w:tabs>
                <w:tab w:val="left" w:pos="746"/>
                <w:tab w:val="left" w:pos="74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w w:val="105"/>
                <w:sz w:val="20"/>
                <w:szCs w:val="20"/>
              </w:rPr>
              <w:t>Sem</w:t>
            </w:r>
            <w:r w:rsidR="00F925E0" w:rsidRPr="00D94801">
              <w:rPr>
                <w:rFonts w:ascii="Times New Roman" w:hAnsi="Times New Roman" w:cs="Times New Roman"/>
                <w:w w:val="105"/>
                <w:sz w:val="20"/>
                <w:szCs w:val="20"/>
              </w:rPr>
              <w:t>ester</w:t>
            </w:r>
          </w:p>
        </w:tc>
        <w:tc>
          <w:tcPr>
            <w:tcW w:w="2927" w:type="dxa"/>
          </w:tcPr>
          <w:p w:rsidR="00BD7A8A" w:rsidRPr="00D94801" w:rsidRDefault="00BD7A8A" w:rsidP="00E35381">
            <w:pPr>
              <w:widowControl w:val="0"/>
              <w:tabs>
                <w:tab w:val="left" w:pos="746"/>
                <w:tab w:val="left" w:pos="74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 xml:space="preserve">Shown Mid-term marks within 10 days of examination (Yes/No) </w:t>
            </w:r>
          </w:p>
          <w:p w:rsidR="00BD7A8A" w:rsidRPr="00D94801" w:rsidRDefault="00BD7A8A" w:rsidP="00E35381">
            <w:pPr>
              <w:widowControl w:val="0"/>
              <w:tabs>
                <w:tab w:val="left" w:pos="746"/>
                <w:tab w:val="left" w:pos="74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If No reasons thereof</w:t>
            </w:r>
          </w:p>
        </w:tc>
        <w:tc>
          <w:tcPr>
            <w:tcW w:w="2409" w:type="dxa"/>
          </w:tcPr>
          <w:p w:rsidR="00BD7A8A" w:rsidRPr="00D94801" w:rsidRDefault="00BD7A8A" w:rsidP="00E35381">
            <w:pPr>
              <w:widowControl w:val="0"/>
              <w:tabs>
                <w:tab w:val="left" w:pos="746"/>
                <w:tab w:val="left" w:pos="74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Submitted End-term marks on time (Yes/No) If No reasons thereof</w:t>
            </w:r>
          </w:p>
        </w:tc>
        <w:tc>
          <w:tcPr>
            <w:tcW w:w="1161" w:type="dxa"/>
          </w:tcPr>
          <w:p w:rsidR="00BD7A8A" w:rsidRPr="00D94801" w:rsidRDefault="00BD7A8A" w:rsidP="00C759FD">
            <w:pPr>
              <w:widowControl w:val="0"/>
              <w:tabs>
                <w:tab w:val="left" w:pos="746"/>
                <w:tab w:val="left" w:pos="74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Self-Score</w:t>
            </w:r>
          </w:p>
        </w:tc>
        <w:tc>
          <w:tcPr>
            <w:tcW w:w="1023" w:type="dxa"/>
          </w:tcPr>
          <w:p w:rsidR="00BD7A8A" w:rsidRPr="00D94801" w:rsidRDefault="00BD7A8A" w:rsidP="00C759FD">
            <w:pPr>
              <w:widowControl w:val="0"/>
              <w:tabs>
                <w:tab w:val="left" w:pos="746"/>
                <w:tab w:val="left" w:pos="74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 xml:space="preserve">Verified </w:t>
            </w:r>
          </w:p>
          <w:p w:rsidR="00BD7A8A" w:rsidRPr="00D94801" w:rsidRDefault="00BD7A8A" w:rsidP="00C759FD">
            <w:pPr>
              <w:widowControl w:val="0"/>
              <w:tabs>
                <w:tab w:val="left" w:pos="746"/>
                <w:tab w:val="left" w:pos="74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Score</w:t>
            </w:r>
          </w:p>
        </w:tc>
      </w:tr>
      <w:tr w:rsidR="00BD7A8A" w:rsidRPr="00D94801" w:rsidTr="00BD7A8A">
        <w:tc>
          <w:tcPr>
            <w:tcW w:w="1463" w:type="dxa"/>
          </w:tcPr>
          <w:p w:rsidR="00BD7A8A" w:rsidRPr="00D94801" w:rsidRDefault="00BD7A8A" w:rsidP="00C759FD">
            <w:pPr>
              <w:widowControl w:val="0"/>
              <w:tabs>
                <w:tab w:val="left" w:pos="746"/>
                <w:tab w:val="left" w:pos="747"/>
              </w:tabs>
              <w:autoSpaceDE w:val="0"/>
              <w:autoSpaceDN w:val="0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927" w:type="dxa"/>
          </w:tcPr>
          <w:p w:rsidR="00BD7A8A" w:rsidRPr="00D94801" w:rsidRDefault="00BD7A8A" w:rsidP="00C759FD">
            <w:pPr>
              <w:widowControl w:val="0"/>
              <w:tabs>
                <w:tab w:val="left" w:pos="746"/>
                <w:tab w:val="left" w:pos="74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D7A8A" w:rsidRPr="00D94801" w:rsidRDefault="00BD7A8A" w:rsidP="00C759FD">
            <w:pPr>
              <w:widowControl w:val="0"/>
              <w:tabs>
                <w:tab w:val="left" w:pos="746"/>
                <w:tab w:val="left" w:pos="74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BD7A8A" w:rsidRPr="00D94801" w:rsidRDefault="00BD7A8A" w:rsidP="00C759FD">
            <w:pPr>
              <w:widowControl w:val="0"/>
              <w:tabs>
                <w:tab w:val="left" w:pos="746"/>
                <w:tab w:val="left" w:pos="74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BD7A8A" w:rsidRPr="00D94801" w:rsidRDefault="00BD7A8A" w:rsidP="00C759FD">
            <w:pPr>
              <w:widowControl w:val="0"/>
              <w:tabs>
                <w:tab w:val="left" w:pos="746"/>
                <w:tab w:val="left" w:pos="747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3629" w:rsidRPr="00D94801" w:rsidRDefault="00933629" w:rsidP="00236A46">
      <w:pPr>
        <w:pStyle w:val="ListParagraph"/>
        <w:ind w:left="360"/>
        <w:rPr>
          <w:b/>
          <w:sz w:val="24"/>
          <w:szCs w:val="24"/>
        </w:rPr>
      </w:pPr>
    </w:p>
    <w:p w:rsidR="003228D4" w:rsidRPr="00D94801" w:rsidRDefault="003228D4" w:rsidP="00167062">
      <w:pPr>
        <w:pStyle w:val="ListParagraph"/>
        <w:numPr>
          <w:ilvl w:val="0"/>
          <w:numId w:val="7"/>
        </w:numPr>
        <w:jc w:val="both"/>
      </w:pPr>
      <w:r w:rsidRPr="00242B89">
        <w:rPr>
          <w:b/>
          <w:sz w:val="24"/>
          <w:lang w:val="en-IN"/>
        </w:rPr>
        <w:t>Assessment</w:t>
      </w:r>
      <w:r w:rsidR="00EC7118" w:rsidRPr="00242B89">
        <w:rPr>
          <w:b/>
          <w:sz w:val="24"/>
          <w:lang w:val="en-IN"/>
        </w:rPr>
        <w:t xml:space="preserve"> by Vice-</w:t>
      </w:r>
      <w:r w:rsidR="00E00863" w:rsidRPr="00242B89">
        <w:rPr>
          <w:b/>
          <w:sz w:val="24"/>
          <w:lang w:val="en-IN"/>
        </w:rPr>
        <w:t>Chancellor</w:t>
      </w:r>
      <w:r w:rsidR="00167062" w:rsidRPr="00242B89">
        <w:rPr>
          <w:b/>
          <w:sz w:val="24"/>
          <w:lang w:val="en-IN"/>
        </w:rPr>
        <w:t xml:space="preserve"> </w:t>
      </w:r>
      <w:r w:rsidR="00242B89">
        <w:rPr>
          <w:b/>
          <w:sz w:val="24"/>
          <w:lang w:val="en-IN"/>
        </w:rPr>
        <w:t xml:space="preserve"> </w:t>
      </w:r>
      <w:r w:rsidR="00167062" w:rsidRPr="00242B89">
        <w:rPr>
          <w:b/>
          <w:bCs/>
          <w:sz w:val="24"/>
        </w:rPr>
        <w:t>Maximum</w:t>
      </w:r>
      <w:r w:rsidR="00EE0036" w:rsidRPr="00242B89">
        <w:rPr>
          <w:b/>
          <w:bCs/>
          <w:sz w:val="24"/>
        </w:rPr>
        <w:t xml:space="preserve"> Score</w:t>
      </w:r>
      <w:r w:rsidR="00E1352F" w:rsidRPr="00242B89">
        <w:rPr>
          <w:b/>
          <w:bCs/>
          <w:sz w:val="24"/>
        </w:rPr>
        <w:t>:</w:t>
      </w:r>
      <w:r w:rsidR="00167062" w:rsidRPr="00242B89">
        <w:rPr>
          <w:b/>
          <w:bCs/>
          <w:sz w:val="24"/>
        </w:rPr>
        <w:t>10</w:t>
      </w:r>
      <w:r w:rsidR="00242B89">
        <w:rPr>
          <w:b/>
          <w:bCs/>
          <w:sz w:val="24"/>
        </w:rPr>
        <w:t xml:space="preserve">       Evaluated Score: </w:t>
      </w:r>
    </w:p>
    <w:p w:rsidR="004B7AD5" w:rsidRPr="00D94801" w:rsidRDefault="004B7AD5" w:rsidP="004B7AD5">
      <w:pPr>
        <w:pStyle w:val="ListParagraph"/>
        <w:ind w:left="360"/>
        <w:jc w:val="both"/>
        <w:rPr>
          <w:i/>
          <w:sz w:val="24"/>
          <w:szCs w:val="26"/>
        </w:rPr>
      </w:pPr>
      <w:r w:rsidRPr="00D94801">
        <w:rPr>
          <w:i/>
          <w:sz w:val="24"/>
          <w:szCs w:val="26"/>
          <w:lang w:val="en-IN"/>
        </w:rPr>
        <w:t>(Discipline, Vision, Sincerity, Integrity, Punctuality, Attitude, Mutual Respect, Dedication, Creativity, and Perception)</w:t>
      </w:r>
    </w:p>
    <w:p w:rsidR="004B7AD5" w:rsidRPr="00D94801" w:rsidRDefault="004B7AD5" w:rsidP="001670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EAF" w:rsidRPr="00766C91" w:rsidRDefault="00242B89" w:rsidP="000572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572B8" w:rsidRPr="00766C91">
        <w:rPr>
          <w:rFonts w:ascii="Times New Roman" w:hAnsi="Times New Roman" w:cs="Times New Roman"/>
          <w:b/>
          <w:sz w:val="24"/>
          <w:szCs w:val="24"/>
        </w:rPr>
        <w:t xml:space="preserve">Total </w:t>
      </w:r>
      <w:r w:rsidR="00766C91" w:rsidRPr="00766C91">
        <w:rPr>
          <w:rFonts w:ascii="Times New Roman" w:hAnsi="Times New Roman" w:cs="Times New Roman"/>
          <w:b/>
          <w:sz w:val="24"/>
          <w:szCs w:val="24"/>
        </w:rPr>
        <w:t>Score (</w:t>
      </w:r>
      <w:r w:rsidR="000572B8" w:rsidRPr="00766C91">
        <w:rPr>
          <w:rFonts w:ascii="Times New Roman" w:hAnsi="Times New Roman" w:cs="Times New Roman"/>
          <w:b/>
          <w:sz w:val="24"/>
          <w:szCs w:val="24"/>
        </w:rPr>
        <w:t xml:space="preserve">A+B+C+D): </w:t>
      </w:r>
    </w:p>
    <w:p w:rsidR="004D5260" w:rsidRDefault="004D5260" w:rsidP="006E00D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2B89" w:rsidRDefault="00242B89" w:rsidP="006E00D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5260" w:rsidRDefault="004D5260" w:rsidP="006E00D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2791" w:rsidRPr="00D94801" w:rsidRDefault="00922791" w:rsidP="006E00D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80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Guidelines for </w:t>
      </w:r>
      <w:r w:rsidR="008B6DD6" w:rsidRPr="00D94801">
        <w:rPr>
          <w:rFonts w:ascii="Times New Roman" w:hAnsi="Times New Roman" w:cs="Times New Roman"/>
          <w:b/>
          <w:bCs/>
          <w:sz w:val="24"/>
          <w:szCs w:val="24"/>
        </w:rPr>
        <w:t>Awarding</w:t>
      </w:r>
      <w:r w:rsidRPr="00D948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2B89">
        <w:rPr>
          <w:rFonts w:ascii="Times New Roman" w:hAnsi="Times New Roman" w:cs="Times New Roman"/>
          <w:b/>
          <w:bCs/>
          <w:sz w:val="24"/>
          <w:szCs w:val="24"/>
        </w:rPr>
        <w:t>Score</w:t>
      </w:r>
      <w:r w:rsidRPr="00D94801">
        <w:rPr>
          <w:rFonts w:ascii="Times New Roman" w:hAnsi="Times New Roman" w:cs="Times New Roman"/>
          <w:b/>
          <w:bCs/>
          <w:sz w:val="24"/>
          <w:szCs w:val="24"/>
        </w:rPr>
        <w:t xml:space="preserve"> in Research Activities</w:t>
      </w:r>
    </w:p>
    <w:p w:rsidR="005109A3" w:rsidRPr="00D94801" w:rsidRDefault="005109A3" w:rsidP="006E00D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6"/>
          <w:szCs w:val="24"/>
        </w:rPr>
      </w:pPr>
    </w:p>
    <w:p w:rsidR="00922791" w:rsidRPr="00D94801" w:rsidRDefault="00922791" w:rsidP="009F7B71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sz w:val="22"/>
        </w:rPr>
      </w:pPr>
      <w:r w:rsidRPr="00D94801">
        <w:rPr>
          <w:sz w:val="22"/>
        </w:rPr>
        <w:t>The Research score for research papers would be augmented as follows:</w:t>
      </w:r>
      <w:r w:rsidR="00D82E01" w:rsidRPr="00D94801">
        <w:rPr>
          <w:sz w:val="22"/>
        </w:rPr>
        <w:t xml:space="preserve"> </w:t>
      </w:r>
      <w:r w:rsidR="00E76140">
        <w:rPr>
          <w:sz w:val="22"/>
        </w:rPr>
        <w:t>(</w:t>
      </w:r>
      <w:r w:rsidRPr="00D94801">
        <w:rPr>
          <w:sz w:val="22"/>
        </w:rPr>
        <w:t xml:space="preserve">Peer-Reviewed </w:t>
      </w:r>
      <w:r w:rsidR="00E76140">
        <w:rPr>
          <w:sz w:val="22"/>
        </w:rPr>
        <w:t xml:space="preserve">Journals </w:t>
      </w:r>
      <w:r w:rsidRPr="00D94801">
        <w:rPr>
          <w:sz w:val="22"/>
        </w:rPr>
        <w:t xml:space="preserve">Impact factor </w:t>
      </w:r>
      <w:r w:rsidR="00E76140">
        <w:rPr>
          <w:sz w:val="22"/>
        </w:rPr>
        <w:t xml:space="preserve">has </w:t>
      </w:r>
      <w:r w:rsidRPr="00D94801">
        <w:rPr>
          <w:sz w:val="22"/>
        </w:rPr>
        <w:t>to be determine</w:t>
      </w:r>
      <w:r w:rsidR="00E76140">
        <w:rPr>
          <w:sz w:val="22"/>
        </w:rPr>
        <w:t>d as per Thomson Reuter’s list)</w:t>
      </w:r>
    </w:p>
    <w:p w:rsidR="00922791" w:rsidRPr="00D94801" w:rsidRDefault="00922791" w:rsidP="00922791">
      <w:pPr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sz w:val="2"/>
          <w:szCs w:val="24"/>
        </w:rPr>
      </w:pPr>
    </w:p>
    <w:p w:rsidR="00922791" w:rsidRPr="00D94801" w:rsidRDefault="00922791" w:rsidP="003D0268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 w:val="0"/>
        <w:rPr>
          <w:sz w:val="22"/>
          <w:szCs w:val="24"/>
        </w:rPr>
      </w:pPr>
      <w:r w:rsidRPr="00D94801">
        <w:rPr>
          <w:sz w:val="22"/>
          <w:szCs w:val="24"/>
        </w:rPr>
        <w:t xml:space="preserve">Paper in </w:t>
      </w:r>
      <w:r w:rsidR="00CF008E" w:rsidRPr="00D94801">
        <w:rPr>
          <w:sz w:val="22"/>
          <w:szCs w:val="24"/>
        </w:rPr>
        <w:t>Scopus</w:t>
      </w:r>
      <w:r w:rsidRPr="00D94801">
        <w:rPr>
          <w:sz w:val="22"/>
          <w:szCs w:val="24"/>
        </w:rPr>
        <w:t xml:space="preserve"> journals without impact factor - 5 Points</w:t>
      </w:r>
    </w:p>
    <w:p w:rsidR="00922791" w:rsidRPr="00D94801" w:rsidRDefault="00922791" w:rsidP="003D0268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 w:val="0"/>
        <w:rPr>
          <w:sz w:val="22"/>
          <w:szCs w:val="24"/>
        </w:rPr>
      </w:pPr>
      <w:r w:rsidRPr="00D94801">
        <w:rPr>
          <w:sz w:val="22"/>
          <w:szCs w:val="24"/>
        </w:rPr>
        <w:t>Paper</w:t>
      </w:r>
      <w:r w:rsidR="00CF008E" w:rsidRPr="00D94801">
        <w:rPr>
          <w:sz w:val="22"/>
          <w:szCs w:val="24"/>
        </w:rPr>
        <w:t xml:space="preserve"> in SCI/SCIE journals</w:t>
      </w:r>
      <w:r w:rsidRPr="00D94801">
        <w:rPr>
          <w:sz w:val="22"/>
          <w:szCs w:val="24"/>
        </w:rPr>
        <w:t xml:space="preserve"> with an impact factor of less than 1 - 10 Points</w:t>
      </w:r>
    </w:p>
    <w:p w:rsidR="00922791" w:rsidRPr="00D94801" w:rsidRDefault="00922791" w:rsidP="003D0268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 w:val="0"/>
        <w:rPr>
          <w:sz w:val="22"/>
          <w:szCs w:val="24"/>
        </w:rPr>
      </w:pPr>
      <w:r w:rsidRPr="00D94801">
        <w:rPr>
          <w:sz w:val="22"/>
          <w:szCs w:val="24"/>
        </w:rPr>
        <w:t xml:space="preserve">Paper </w:t>
      </w:r>
      <w:r w:rsidR="00CF008E" w:rsidRPr="00D94801">
        <w:rPr>
          <w:sz w:val="22"/>
          <w:szCs w:val="24"/>
        </w:rPr>
        <w:t xml:space="preserve">in SCI/SCIE </w:t>
      </w:r>
      <w:r w:rsidRPr="00D94801">
        <w:rPr>
          <w:sz w:val="22"/>
          <w:szCs w:val="24"/>
        </w:rPr>
        <w:t>with impact factor between 1 and 2 - 15 Points</w:t>
      </w:r>
    </w:p>
    <w:p w:rsidR="00922791" w:rsidRPr="00D94801" w:rsidRDefault="00922791" w:rsidP="003D0268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 w:val="0"/>
        <w:rPr>
          <w:sz w:val="22"/>
          <w:szCs w:val="24"/>
        </w:rPr>
      </w:pPr>
      <w:r w:rsidRPr="00D94801">
        <w:rPr>
          <w:sz w:val="22"/>
          <w:szCs w:val="24"/>
        </w:rPr>
        <w:t xml:space="preserve">Paper </w:t>
      </w:r>
      <w:r w:rsidR="00CF008E" w:rsidRPr="00D94801">
        <w:rPr>
          <w:sz w:val="22"/>
          <w:szCs w:val="24"/>
        </w:rPr>
        <w:t xml:space="preserve">in SCI/SCIE </w:t>
      </w:r>
      <w:r w:rsidRPr="00D94801">
        <w:rPr>
          <w:sz w:val="22"/>
          <w:szCs w:val="24"/>
        </w:rPr>
        <w:t>with impact factor between 2 and 5 - 20 Points</w:t>
      </w:r>
    </w:p>
    <w:p w:rsidR="00922791" w:rsidRPr="00D94801" w:rsidRDefault="00922791" w:rsidP="003D0268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 w:val="0"/>
        <w:rPr>
          <w:sz w:val="22"/>
          <w:szCs w:val="24"/>
        </w:rPr>
      </w:pPr>
      <w:r w:rsidRPr="00D94801">
        <w:rPr>
          <w:sz w:val="22"/>
          <w:szCs w:val="24"/>
        </w:rPr>
        <w:t>Paper</w:t>
      </w:r>
      <w:r w:rsidR="00CF008E" w:rsidRPr="00D94801">
        <w:rPr>
          <w:sz w:val="22"/>
          <w:szCs w:val="24"/>
        </w:rPr>
        <w:t xml:space="preserve"> in SCI/SCIE</w:t>
      </w:r>
      <w:r w:rsidRPr="00D94801">
        <w:rPr>
          <w:sz w:val="22"/>
          <w:szCs w:val="24"/>
        </w:rPr>
        <w:t xml:space="preserve"> with impact factor between 5 and 10 - 25 Points</w:t>
      </w:r>
    </w:p>
    <w:p w:rsidR="00922791" w:rsidRPr="00D94801" w:rsidRDefault="00922791" w:rsidP="003D0268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 w:val="0"/>
        <w:rPr>
          <w:sz w:val="22"/>
          <w:szCs w:val="24"/>
        </w:rPr>
      </w:pPr>
      <w:r w:rsidRPr="00D94801">
        <w:rPr>
          <w:sz w:val="22"/>
          <w:szCs w:val="24"/>
        </w:rPr>
        <w:t>Paper</w:t>
      </w:r>
      <w:r w:rsidR="00CF008E" w:rsidRPr="00D94801">
        <w:rPr>
          <w:sz w:val="22"/>
          <w:szCs w:val="24"/>
        </w:rPr>
        <w:t xml:space="preserve"> in SCI/SCIE</w:t>
      </w:r>
      <w:r w:rsidRPr="00D94801">
        <w:rPr>
          <w:sz w:val="22"/>
          <w:szCs w:val="24"/>
        </w:rPr>
        <w:t xml:space="preserve"> with impact factor &gt;10 - 30 Points</w:t>
      </w:r>
    </w:p>
    <w:p w:rsidR="00922791" w:rsidRPr="00D94801" w:rsidRDefault="00922791" w:rsidP="00922791">
      <w:pPr>
        <w:pStyle w:val="ListParagraph"/>
        <w:autoSpaceDE w:val="0"/>
        <w:autoSpaceDN w:val="0"/>
        <w:adjustRightInd w:val="0"/>
        <w:ind w:left="833"/>
        <w:rPr>
          <w:sz w:val="6"/>
          <w:szCs w:val="24"/>
        </w:rPr>
      </w:pPr>
    </w:p>
    <w:p w:rsidR="00922791" w:rsidRPr="00D94801" w:rsidRDefault="00922791" w:rsidP="009F7B7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80"/>
        <w:contextualSpacing w:val="0"/>
        <w:rPr>
          <w:sz w:val="22"/>
          <w:szCs w:val="24"/>
        </w:rPr>
      </w:pPr>
      <w:r w:rsidRPr="00D94801">
        <w:rPr>
          <w:sz w:val="22"/>
          <w:szCs w:val="24"/>
        </w:rPr>
        <w:t>Two authors: 70% of the total value of publication for each author.</w:t>
      </w:r>
    </w:p>
    <w:p w:rsidR="009F7B71" w:rsidRPr="00D94801" w:rsidRDefault="00922791" w:rsidP="009F7B7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80"/>
        <w:contextualSpacing w:val="0"/>
        <w:rPr>
          <w:sz w:val="22"/>
          <w:szCs w:val="24"/>
        </w:rPr>
      </w:pPr>
      <w:r w:rsidRPr="00D94801">
        <w:rPr>
          <w:sz w:val="22"/>
          <w:szCs w:val="24"/>
        </w:rPr>
        <w:t xml:space="preserve">More than two authors: 70% of the total value of publication for the First/Principal/Corresponding author and 30% of the total value of publication for each of the joint authors. </w:t>
      </w:r>
    </w:p>
    <w:p w:rsidR="00922791" w:rsidRPr="00D94801" w:rsidRDefault="00922791" w:rsidP="006E00D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60"/>
        <w:contextualSpacing w:val="0"/>
        <w:rPr>
          <w:sz w:val="14"/>
          <w:szCs w:val="24"/>
        </w:rPr>
      </w:pPr>
      <w:r w:rsidRPr="00D94801">
        <w:rPr>
          <w:sz w:val="22"/>
          <w:szCs w:val="24"/>
        </w:rPr>
        <w:t xml:space="preserve">Joint Projects: </w:t>
      </w:r>
      <w:r w:rsidR="007123E7" w:rsidRPr="00D94801">
        <w:rPr>
          <w:sz w:val="22"/>
          <w:szCs w:val="24"/>
        </w:rPr>
        <w:t xml:space="preserve">The </w:t>
      </w:r>
      <w:r w:rsidRPr="00D94801">
        <w:rPr>
          <w:sz w:val="22"/>
          <w:szCs w:val="24"/>
        </w:rPr>
        <w:t>Principal Investigator and Co-investigator would get 50% each.</w:t>
      </w:r>
    </w:p>
    <w:p w:rsidR="00922791" w:rsidRPr="00D94801" w:rsidRDefault="00922791" w:rsidP="006E00D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60"/>
        <w:contextualSpacing w:val="0"/>
        <w:jc w:val="both"/>
        <w:rPr>
          <w:sz w:val="22"/>
          <w:szCs w:val="24"/>
        </w:rPr>
      </w:pPr>
      <w:r w:rsidRPr="00D94801">
        <w:rPr>
          <w:sz w:val="22"/>
          <w:szCs w:val="24"/>
        </w:rPr>
        <w:t>The paper presented is part of an edited book or proceeding then it can be claimed only once.</w:t>
      </w:r>
    </w:p>
    <w:p w:rsidR="00922791" w:rsidRPr="00D94801" w:rsidRDefault="00922791" w:rsidP="006E00D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60"/>
        <w:contextualSpacing w:val="0"/>
        <w:jc w:val="both"/>
        <w:rPr>
          <w:sz w:val="22"/>
          <w:szCs w:val="24"/>
        </w:rPr>
      </w:pPr>
      <w:r w:rsidRPr="00D94801">
        <w:rPr>
          <w:sz w:val="22"/>
          <w:szCs w:val="24"/>
        </w:rPr>
        <w:t>For joint supervision of research students, the formula shall be 70% of the total score for the Supervisor and Co-supervisor. The supervisor and Co-supervisor, both shall get 7 marks each.</w:t>
      </w:r>
    </w:p>
    <w:p w:rsidR="00922791" w:rsidRPr="00D94801" w:rsidRDefault="00922791" w:rsidP="006E00D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60"/>
        <w:contextualSpacing w:val="0"/>
        <w:jc w:val="both"/>
        <w:rPr>
          <w:sz w:val="22"/>
          <w:szCs w:val="24"/>
        </w:rPr>
      </w:pPr>
      <w:r w:rsidRPr="00D94801">
        <w:rPr>
          <w:sz w:val="22"/>
          <w:szCs w:val="24"/>
        </w:rPr>
        <w:t xml:space="preserve">For the purpose of calculating the score </w:t>
      </w:r>
      <w:r w:rsidR="00CC654E">
        <w:rPr>
          <w:sz w:val="22"/>
          <w:szCs w:val="24"/>
        </w:rPr>
        <w:t xml:space="preserve">in section B (Research, Innovation and Outreach) </w:t>
      </w:r>
      <w:r w:rsidRPr="00D94801">
        <w:rPr>
          <w:sz w:val="22"/>
          <w:szCs w:val="24"/>
        </w:rPr>
        <w:t xml:space="preserve">of </w:t>
      </w:r>
      <w:r w:rsidR="00CC654E">
        <w:rPr>
          <w:sz w:val="22"/>
          <w:szCs w:val="24"/>
        </w:rPr>
        <w:t>a</w:t>
      </w:r>
      <w:r w:rsidRPr="00D94801">
        <w:rPr>
          <w:sz w:val="22"/>
          <w:szCs w:val="24"/>
        </w:rPr>
        <w:t xml:space="preserve"> </w:t>
      </w:r>
      <w:r w:rsidR="00601734">
        <w:rPr>
          <w:sz w:val="22"/>
          <w:szCs w:val="24"/>
        </w:rPr>
        <w:t>faculty member</w:t>
      </w:r>
      <w:r w:rsidRPr="00D94801">
        <w:rPr>
          <w:sz w:val="22"/>
          <w:szCs w:val="24"/>
        </w:rPr>
        <w:t xml:space="preserve">, the combined research score from the categories </w:t>
      </w:r>
      <w:r w:rsidR="00CC654E">
        <w:rPr>
          <w:sz w:val="22"/>
          <w:szCs w:val="24"/>
        </w:rPr>
        <w:t>from</w:t>
      </w:r>
      <w:r w:rsidR="00601734">
        <w:rPr>
          <w:sz w:val="22"/>
          <w:szCs w:val="24"/>
        </w:rPr>
        <w:t xml:space="preserve"> Sl.</w:t>
      </w:r>
      <w:r w:rsidR="00CC654E">
        <w:rPr>
          <w:sz w:val="22"/>
          <w:szCs w:val="24"/>
        </w:rPr>
        <w:t xml:space="preserve"> </w:t>
      </w:r>
      <w:r w:rsidR="00601734">
        <w:rPr>
          <w:sz w:val="22"/>
          <w:szCs w:val="24"/>
        </w:rPr>
        <w:t>No.</w:t>
      </w:r>
      <w:r w:rsidR="00CC654E">
        <w:rPr>
          <w:sz w:val="22"/>
          <w:szCs w:val="24"/>
        </w:rPr>
        <w:t xml:space="preserve"> 9 to Sl. No. 13 in section B </w:t>
      </w:r>
      <w:r w:rsidRPr="00D94801">
        <w:rPr>
          <w:sz w:val="22"/>
          <w:szCs w:val="24"/>
        </w:rPr>
        <w:t xml:space="preserve">shall have an upper capping of thirty </w:t>
      </w:r>
      <w:r w:rsidR="00CC654E">
        <w:rPr>
          <w:sz w:val="22"/>
          <w:szCs w:val="24"/>
        </w:rPr>
        <w:t>per</w:t>
      </w:r>
      <w:r w:rsidR="008924BE" w:rsidRPr="00D94801">
        <w:rPr>
          <w:sz w:val="22"/>
          <w:szCs w:val="24"/>
        </w:rPr>
        <w:t>cent</w:t>
      </w:r>
      <w:r w:rsidRPr="00D94801">
        <w:rPr>
          <w:sz w:val="22"/>
          <w:szCs w:val="24"/>
        </w:rPr>
        <w:t xml:space="preserve"> of the total score </w:t>
      </w:r>
      <w:r w:rsidR="00CC654E">
        <w:rPr>
          <w:sz w:val="22"/>
          <w:szCs w:val="24"/>
        </w:rPr>
        <w:t>evaluated for the concerned faculty under that category.</w:t>
      </w:r>
    </w:p>
    <w:p w:rsidR="005150D1" w:rsidRPr="00D94801" w:rsidRDefault="005150D1" w:rsidP="006E00D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60"/>
        <w:contextualSpacing w:val="0"/>
        <w:jc w:val="both"/>
        <w:rPr>
          <w:sz w:val="22"/>
          <w:szCs w:val="24"/>
        </w:rPr>
      </w:pPr>
      <w:r w:rsidRPr="00D94801">
        <w:rPr>
          <w:sz w:val="22"/>
          <w:szCs w:val="24"/>
        </w:rPr>
        <w:t xml:space="preserve">The assignments for </w:t>
      </w:r>
      <w:r w:rsidR="007123E7" w:rsidRPr="00D94801">
        <w:rPr>
          <w:sz w:val="22"/>
          <w:szCs w:val="24"/>
        </w:rPr>
        <w:t xml:space="preserve">the </w:t>
      </w:r>
      <w:r w:rsidRPr="00D94801">
        <w:rPr>
          <w:sz w:val="22"/>
          <w:szCs w:val="24"/>
        </w:rPr>
        <w:t xml:space="preserve">university and department will be assessed by </w:t>
      </w:r>
      <w:r w:rsidR="00C87096" w:rsidRPr="00D94801">
        <w:rPr>
          <w:sz w:val="22"/>
          <w:szCs w:val="24"/>
        </w:rPr>
        <w:t>Ho</w:t>
      </w:r>
      <w:r w:rsidR="00D82E01" w:rsidRPr="00D94801">
        <w:rPr>
          <w:sz w:val="22"/>
          <w:szCs w:val="24"/>
        </w:rPr>
        <w:t>P</w:t>
      </w:r>
      <w:r w:rsidRPr="00D94801">
        <w:rPr>
          <w:sz w:val="22"/>
          <w:szCs w:val="24"/>
        </w:rPr>
        <w:t xml:space="preserve"> and Ho</w:t>
      </w:r>
      <w:r w:rsidR="00D82E01" w:rsidRPr="00D94801">
        <w:rPr>
          <w:sz w:val="22"/>
          <w:szCs w:val="24"/>
        </w:rPr>
        <w:t>D</w:t>
      </w:r>
      <w:r w:rsidRPr="00D94801">
        <w:rPr>
          <w:sz w:val="22"/>
          <w:szCs w:val="24"/>
        </w:rPr>
        <w:t xml:space="preserve"> and award points based on the performance/outcome etc.</w:t>
      </w:r>
    </w:p>
    <w:p w:rsidR="005150D1" w:rsidRPr="00D94801" w:rsidRDefault="005150D1" w:rsidP="006E00D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60"/>
        <w:contextualSpacing w:val="0"/>
        <w:jc w:val="both"/>
        <w:rPr>
          <w:sz w:val="22"/>
          <w:szCs w:val="24"/>
        </w:rPr>
      </w:pPr>
      <w:r w:rsidRPr="00D94801">
        <w:rPr>
          <w:sz w:val="22"/>
          <w:szCs w:val="24"/>
        </w:rPr>
        <w:t xml:space="preserve">Discipline, Vision, Sincerity, Integrity, Punctuality, Attitude, Mutual Respect, Dedication, </w:t>
      </w:r>
      <w:r w:rsidR="007B30DA" w:rsidRPr="00D94801">
        <w:rPr>
          <w:sz w:val="22"/>
          <w:szCs w:val="24"/>
        </w:rPr>
        <w:t>and Perception</w:t>
      </w:r>
      <w:r w:rsidRPr="00D94801">
        <w:rPr>
          <w:sz w:val="22"/>
          <w:szCs w:val="24"/>
        </w:rPr>
        <w:t xml:space="preserve"> will be evaluated on each </w:t>
      </w:r>
      <w:r w:rsidR="007123E7" w:rsidRPr="00D94801">
        <w:rPr>
          <w:sz w:val="22"/>
          <w:szCs w:val="24"/>
        </w:rPr>
        <w:t>aspect</w:t>
      </w:r>
      <w:r w:rsidRPr="00D94801">
        <w:rPr>
          <w:sz w:val="22"/>
          <w:szCs w:val="24"/>
        </w:rPr>
        <w:t>. Various parameters like timely submission of grades, reporting to invigilation duties</w:t>
      </w:r>
      <w:r w:rsidR="007B30DA" w:rsidRPr="00D94801">
        <w:rPr>
          <w:sz w:val="22"/>
          <w:szCs w:val="24"/>
        </w:rPr>
        <w:t xml:space="preserve"> on time, attending classes on time, spending time on R&amp;D, Teaching-Learning, Student Projects, Collaboration with colleagues, opinion of colleagues and students, attitude towards administration, disciplined </w:t>
      </w:r>
      <w:r w:rsidR="00BE554A" w:rsidRPr="00D94801">
        <w:rPr>
          <w:sz w:val="22"/>
          <w:szCs w:val="24"/>
        </w:rPr>
        <w:t>behavior</w:t>
      </w:r>
      <w:r w:rsidR="007B30DA" w:rsidRPr="00D94801">
        <w:rPr>
          <w:sz w:val="22"/>
          <w:szCs w:val="24"/>
        </w:rPr>
        <w:t xml:space="preserve"> in office and outside etc.  Ho</w:t>
      </w:r>
      <w:r w:rsidR="00D82E01" w:rsidRPr="00D94801">
        <w:rPr>
          <w:sz w:val="22"/>
          <w:szCs w:val="24"/>
        </w:rPr>
        <w:t>D</w:t>
      </w:r>
      <w:r w:rsidR="007B30DA" w:rsidRPr="00D94801">
        <w:rPr>
          <w:sz w:val="22"/>
          <w:szCs w:val="24"/>
        </w:rPr>
        <w:t xml:space="preserve">s and </w:t>
      </w:r>
      <w:r w:rsidR="007123E7" w:rsidRPr="00D94801">
        <w:rPr>
          <w:sz w:val="22"/>
          <w:szCs w:val="24"/>
        </w:rPr>
        <w:t xml:space="preserve">the </w:t>
      </w:r>
      <w:r w:rsidR="007B30DA" w:rsidRPr="00D94801">
        <w:rPr>
          <w:sz w:val="22"/>
          <w:szCs w:val="24"/>
        </w:rPr>
        <w:t xml:space="preserve">Vice Chancellor will adopt various mechanisms to collect the information to evaluate the faculty. </w:t>
      </w:r>
    </w:p>
    <w:p w:rsidR="008B3D99" w:rsidRPr="00D94801" w:rsidRDefault="008B3D99" w:rsidP="008B3D99">
      <w:pPr>
        <w:pStyle w:val="ListParagraph"/>
        <w:autoSpaceDE w:val="0"/>
        <w:autoSpaceDN w:val="0"/>
        <w:adjustRightInd w:val="0"/>
        <w:spacing w:after="60"/>
        <w:ind w:left="360"/>
        <w:contextualSpacing w:val="0"/>
        <w:jc w:val="both"/>
        <w:rPr>
          <w:sz w:val="12"/>
          <w:szCs w:val="24"/>
        </w:rPr>
      </w:pPr>
    </w:p>
    <w:p w:rsidR="00500EAF" w:rsidRPr="00D94801" w:rsidRDefault="004C6FF9" w:rsidP="009F7B71">
      <w:pPr>
        <w:pStyle w:val="ListParagraph"/>
        <w:numPr>
          <w:ilvl w:val="0"/>
          <w:numId w:val="24"/>
        </w:numPr>
        <w:rPr>
          <w:b/>
          <w:bCs/>
          <w:sz w:val="22"/>
          <w:szCs w:val="22"/>
        </w:rPr>
      </w:pPr>
      <w:r w:rsidRPr="00D94801">
        <w:rPr>
          <w:b/>
          <w:sz w:val="22"/>
          <w:szCs w:val="22"/>
        </w:rPr>
        <w:t>Points to be considered for</w:t>
      </w:r>
      <w:r w:rsidR="00C3576C" w:rsidRPr="00D94801">
        <w:rPr>
          <w:b/>
          <w:sz w:val="22"/>
          <w:szCs w:val="22"/>
        </w:rPr>
        <w:t xml:space="preserve"> </w:t>
      </w:r>
      <w:r w:rsidR="00CF008E" w:rsidRPr="00D94801">
        <w:rPr>
          <w:b/>
          <w:sz w:val="22"/>
          <w:szCs w:val="22"/>
        </w:rPr>
        <w:t>Departmental</w:t>
      </w:r>
      <w:r w:rsidR="009F7B71" w:rsidRPr="00D94801">
        <w:rPr>
          <w:b/>
          <w:sz w:val="22"/>
          <w:szCs w:val="22"/>
        </w:rPr>
        <w:t xml:space="preserve"> activities</w:t>
      </w:r>
    </w:p>
    <w:tbl>
      <w:tblPr>
        <w:tblStyle w:val="TableGrid"/>
        <w:tblW w:w="9067" w:type="dxa"/>
        <w:tblLook w:val="04A0"/>
      </w:tblPr>
      <w:tblGrid>
        <w:gridCol w:w="559"/>
        <w:gridCol w:w="4681"/>
        <w:gridCol w:w="1084"/>
        <w:gridCol w:w="2743"/>
      </w:tblGrid>
      <w:tr w:rsidR="00500EAF" w:rsidRPr="00D94801" w:rsidTr="001F0F65">
        <w:tc>
          <w:tcPr>
            <w:tcW w:w="0" w:type="auto"/>
          </w:tcPr>
          <w:p w:rsidR="00500EAF" w:rsidRPr="00D94801" w:rsidRDefault="00500EAF" w:rsidP="001F0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Sl#</w:t>
            </w:r>
          </w:p>
        </w:tc>
        <w:tc>
          <w:tcPr>
            <w:tcW w:w="4681" w:type="dxa"/>
          </w:tcPr>
          <w:p w:rsidR="00500EAF" w:rsidRPr="00D94801" w:rsidRDefault="00500EAF" w:rsidP="001F0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Activity</w:t>
            </w:r>
          </w:p>
        </w:tc>
        <w:tc>
          <w:tcPr>
            <w:tcW w:w="1084" w:type="dxa"/>
          </w:tcPr>
          <w:p w:rsidR="00500EAF" w:rsidRPr="00D94801" w:rsidRDefault="00CF008E" w:rsidP="00CF0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Maximum Score</w:t>
            </w:r>
          </w:p>
        </w:tc>
        <w:tc>
          <w:tcPr>
            <w:tcW w:w="2743" w:type="dxa"/>
          </w:tcPr>
          <w:p w:rsidR="00500EAF" w:rsidRPr="00D94801" w:rsidRDefault="002C1948" w:rsidP="001F0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 xml:space="preserve">Score </w:t>
            </w:r>
            <w:r w:rsidR="00500EAF" w:rsidRPr="00D94801">
              <w:rPr>
                <w:rFonts w:ascii="Times New Roman" w:hAnsi="Times New Roman" w:cs="Times New Roman"/>
                <w:sz w:val="20"/>
                <w:szCs w:val="20"/>
              </w:rPr>
              <w:t>Criteria</w:t>
            </w:r>
          </w:p>
        </w:tc>
      </w:tr>
      <w:tr w:rsidR="00500EAF" w:rsidRPr="00D94801" w:rsidTr="001F0F65">
        <w:tc>
          <w:tcPr>
            <w:tcW w:w="0" w:type="auto"/>
          </w:tcPr>
          <w:p w:rsidR="00500EAF" w:rsidRPr="00D94801" w:rsidRDefault="00500EAF" w:rsidP="001F0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81" w:type="dxa"/>
          </w:tcPr>
          <w:p w:rsidR="00500EAF" w:rsidRPr="00D94801" w:rsidRDefault="00500EAF" w:rsidP="002C1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PIC</w:t>
            </w:r>
            <w:r w:rsidR="00042557" w:rsidRPr="00D9480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Coordinator/Lab In-charge/</w:t>
            </w:r>
            <w:r w:rsidR="002C1948" w:rsidRPr="00D94801">
              <w:rPr>
                <w:rFonts w:ascii="Times New Roman" w:hAnsi="Times New Roman" w:cs="Times New Roman"/>
                <w:sz w:val="20"/>
                <w:szCs w:val="20"/>
              </w:rPr>
              <w:t>Advisor</w:t>
            </w: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/ FIC//Student Mentoring/Chairman of Committee</w:t>
            </w:r>
          </w:p>
        </w:tc>
        <w:tc>
          <w:tcPr>
            <w:tcW w:w="1084" w:type="dxa"/>
          </w:tcPr>
          <w:p w:rsidR="00500EAF" w:rsidRPr="00D94801" w:rsidRDefault="00640076" w:rsidP="001F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43" w:type="dxa"/>
          </w:tcPr>
          <w:p w:rsidR="00500EAF" w:rsidRPr="00D94801" w:rsidRDefault="00640076" w:rsidP="001F0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F008E" w:rsidRPr="00D94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0EAF" w:rsidRPr="00D94801">
              <w:rPr>
                <w:rFonts w:ascii="Times New Roman" w:hAnsi="Times New Roman" w:cs="Times New Roman"/>
                <w:sz w:val="20"/>
                <w:szCs w:val="20"/>
              </w:rPr>
              <w:t>/Semester</w:t>
            </w:r>
          </w:p>
        </w:tc>
      </w:tr>
      <w:tr w:rsidR="00500EAF" w:rsidRPr="00D94801" w:rsidTr="001F0F65">
        <w:tc>
          <w:tcPr>
            <w:tcW w:w="0" w:type="auto"/>
          </w:tcPr>
          <w:p w:rsidR="00500EAF" w:rsidRPr="00D94801" w:rsidRDefault="00500EAF" w:rsidP="001F0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1" w:type="dxa"/>
          </w:tcPr>
          <w:p w:rsidR="00500EAF" w:rsidRPr="00D94801" w:rsidRDefault="004343E3" w:rsidP="00434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NAAC/NBA</w:t>
            </w:r>
            <w:r w:rsidR="00500EAF" w:rsidRPr="00D94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6BFD">
              <w:rPr>
                <w:rFonts w:ascii="Times New Roman" w:hAnsi="Times New Roman" w:cs="Times New Roman"/>
                <w:sz w:val="20"/>
                <w:szCs w:val="20"/>
              </w:rPr>
              <w:t xml:space="preserve"> Work</w:t>
            </w:r>
          </w:p>
        </w:tc>
        <w:tc>
          <w:tcPr>
            <w:tcW w:w="1084" w:type="dxa"/>
          </w:tcPr>
          <w:p w:rsidR="00500EAF" w:rsidRPr="00D94801" w:rsidRDefault="00434B92" w:rsidP="001F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43" w:type="dxa"/>
          </w:tcPr>
          <w:p w:rsidR="00500EAF" w:rsidRPr="00D94801" w:rsidRDefault="00376BFD" w:rsidP="00376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F008E" w:rsidRPr="00D94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0EAF" w:rsidRPr="00D9480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Semester</w:t>
            </w:r>
          </w:p>
        </w:tc>
      </w:tr>
      <w:tr w:rsidR="00500EAF" w:rsidRPr="00D94801" w:rsidTr="001F0F65">
        <w:tc>
          <w:tcPr>
            <w:tcW w:w="0" w:type="auto"/>
          </w:tcPr>
          <w:p w:rsidR="00500EAF" w:rsidRPr="00D94801" w:rsidRDefault="00500EAF" w:rsidP="001F0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81" w:type="dxa"/>
          </w:tcPr>
          <w:p w:rsidR="00500EAF" w:rsidRPr="00D94801" w:rsidRDefault="00500EAF" w:rsidP="001F0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Member of any committee</w:t>
            </w:r>
          </w:p>
        </w:tc>
        <w:tc>
          <w:tcPr>
            <w:tcW w:w="1084" w:type="dxa"/>
          </w:tcPr>
          <w:p w:rsidR="00500EAF" w:rsidRPr="00D94801" w:rsidRDefault="00434B92" w:rsidP="001F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43" w:type="dxa"/>
          </w:tcPr>
          <w:p w:rsidR="00500EAF" w:rsidRPr="00D94801" w:rsidRDefault="00434B92" w:rsidP="001F0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F008E" w:rsidRPr="00D94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0EAF" w:rsidRPr="00D94801">
              <w:rPr>
                <w:rFonts w:ascii="Times New Roman" w:hAnsi="Times New Roman" w:cs="Times New Roman"/>
                <w:sz w:val="20"/>
                <w:szCs w:val="20"/>
              </w:rPr>
              <w:t>/Semester</w:t>
            </w:r>
          </w:p>
        </w:tc>
      </w:tr>
    </w:tbl>
    <w:p w:rsidR="009F7B71" w:rsidRPr="00D94801" w:rsidRDefault="009F7B71" w:rsidP="00500EAF">
      <w:pPr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34084268"/>
      <w:r w:rsidRPr="00D94801">
        <w:rPr>
          <w:rFonts w:ascii="Times New Roman" w:hAnsi="Times New Roman" w:cs="Times New Roman"/>
          <w:b/>
          <w:bCs/>
          <w:sz w:val="20"/>
          <w:szCs w:val="20"/>
        </w:rPr>
        <w:t>*Letter issued by Ho</w:t>
      </w:r>
      <w:r w:rsidR="00C3576C" w:rsidRPr="00D94801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500EAF" w:rsidRPr="00D94801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C87096" w:rsidRPr="00D94801">
        <w:rPr>
          <w:rFonts w:ascii="Times New Roman" w:hAnsi="Times New Roman" w:cs="Times New Roman"/>
          <w:b/>
          <w:bCs/>
          <w:sz w:val="20"/>
          <w:szCs w:val="20"/>
        </w:rPr>
        <w:t>Ho</w:t>
      </w:r>
      <w:r w:rsidR="00C3576C" w:rsidRPr="00D94801">
        <w:rPr>
          <w:rFonts w:ascii="Times New Roman" w:hAnsi="Times New Roman" w:cs="Times New Roman"/>
          <w:b/>
          <w:bCs/>
          <w:sz w:val="20"/>
          <w:szCs w:val="20"/>
        </w:rPr>
        <w:t>D</w:t>
      </w:r>
    </w:p>
    <w:p w:rsidR="00500EAF" w:rsidRPr="00D94801" w:rsidRDefault="004C6FF9" w:rsidP="009F7B71">
      <w:pPr>
        <w:pStyle w:val="ListParagraph"/>
        <w:numPr>
          <w:ilvl w:val="0"/>
          <w:numId w:val="24"/>
        </w:numPr>
        <w:rPr>
          <w:b/>
          <w:sz w:val="18"/>
          <w:szCs w:val="22"/>
        </w:rPr>
      </w:pPr>
      <w:r w:rsidRPr="00D94801">
        <w:rPr>
          <w:b/>
          <w:sz w:val="22"/>
        </w:rPr>
        <w:t>Points to be considered for</w:t>
      </w:r>
      <w:r w:rsidR="009F7B71" w:rsidRPr="00D94801">
        <w:rPr>
          <w:b/>
          <w:sz w:val="22"/>
        </w:rPr>
        <w:t xml:space="preserve"> in </w:t>
      </w:r>
      <w:r w:rsidR="00CF008E" w:rsidRPr="00D94801">
        <w:rPr>
          <w:b/>
          <w:sz w:val="22"/>
        </w:rPr>
        <w:t>U</w:t>
      </w:r>
      <w:r w:rsidR="009F7B71" w:rsidRPr="00D94801">
        <w:rPr>
          <w:b/>
          <w:sz w:val="22"/>
        </w:rPr>
        <w:t>niversity activities</w:t>
      </w:r>
    </w:p>
    <w:tbl>
      <w:tblPr>
        <w:tblStyle w:val="TableGrid"/>
        <w:tblW w:w="9067" w:type="dxa"/>
        <w:tblLook w:val="04A0"/>
      </w:tblPr>
      <w:tblGrid>
        <w:gridCol w:w="501"/>
        <w:gridCol w:w="4965"/>
        <w:gridCol w:w="1050"/>
        <w:gridCol w:w="2551"/>
      </w:tblGrid>
      <w:tr w:rsidR="00500EAF" w:rsidRPr="00D94801" w:rsidTr="00376BFD">
        <w:tc>
          <w:tcPr>
            <w:tcW w:w="0" w:type="auto"/>
          </w:tcPr>
          <w:bookmarkEnd w:id="0"/>
          <w:p w:rsidR="00500EAF" w:rsidRPr="00D94801" w:rsidRDefault="00500EAF" w:rsidP="001F0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Sl#</w:t>
            </w:r>
          </w:p>
        </w:tc>
        <w:tc>
          <w:tcPr>
            <w:tcW w:w="4965" w:type="dxa"/>
          </w:tcPr>
          <w:p w:rsidR="00500EAF" w:rsidRPr="00D94801" w:rsidRDefault="00500EAF" w:rsidP="001F0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Activity</w:t>
            </w:r>
          </w:p>
        </w:tc>
        <w:tc>
          <w:tcPr>
            <w:tcW w:w="1050" w:type="dxa"/>
          </w:tcPr>
          <w:p w:rsidR="00500EAF" w:rsidRPr="00D94801" w:rsidRDefault="00CF008E" w:rsidP="00CF0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Maximum Score</w:t>
            </w:r>
          </w:p>
        </w:tc>
        <w:tc>
          <w:tcPr>
            <w:tcW w:w="2551" w:type="dxa"/>
          </w:tcPr>
          <w:p w:rsidR="00500EAF" w:rsidRPr="00D94801" w:rsidRDefault="002C1948" w:rsidP="001F0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 xml:space="preserve">Score </w:t>
            </w:r>
            <w:r w:rsidR="00500EAF" w:rsidRPr="00D94801">
              <w:rPr>
                <w:rFonts w:ascii="Times New Roman" w:hAnsi="Times New Roman" w:cs="Times New Roman"/>
                <w:sz w:val="20"/>
                <w:szCs w:val="20"/>
              </w:rPr>
              <w:t>Criteria</w:t>
            </w:r>
          </w:p>
        </w:tc>
      </w:tr>
      <w:tr w:rsidR="00500EAF" w:rsidRPr="00D94801" w:rsidTr="00376BFD">
        <w:tc>
          <w:tcPr>
            <w:tcW w:w="0" w:type="auto"/>
          </w:tcPr>
          <w:p w:rsidR="00500EAF" w:rsidRPr="00D94801" w:rsidRDefault="00500EAF" w:rsidP="001F0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5" w:type="dxa"/>
          </w:tcPr>
          <w:p w:rsidR="00500EAF" w:rsidRPr="00D94801" w:rsidRDefault="00500EAF" w:rsidP="00D8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Dean</w:t>
            </w:r>
            <w:r w:rsidR="004C6FF9" w:rsidRPr="00D94801">
              <w:rPr>
                <w:rFonts w:ascii="Times New Roman" w:hAnsi="Times New Roman" w:cs="Times New Roman"/>
                <w:sz w:val="20"/>
                <w:szCs w:val="20"/>
              </w:rPr>
              <w:t>/Ho</w:t>
            </w:r>
            <w:r w:rsidR="00D82E01" w:rsidRPr="00D9480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B1C01">
              <w:rPr>
                <w:rFonts w:ascii="Times New Roman" w:hAnsi="Times New Roman" w:cs="Times New Roman"/>
                <w:sz w:val="20"/>
                <w:szCs w:val="20"/>
              </w:rPr>
              <w:t>HoP/</w:t>
            </w: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COE/First Appellate/Director IQAC</w:t>
            </w:r>
          </w:p>
        </w:tc>
        <w:tc>
          <w:tcPr>
            <w:tcW w:w="1050" w:type="dxa"/>
          </w:tcPr>
          <w:p w:rsidR="00500EAF" w:rsidRPr="00D94801" w:rsidRDefault="004B1C01" w:rsidP="001F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1" w:type="dxa"/>
          </w:tcPr>
          <w:p w:rsidR="00500EAF" w:rsidRPr="00D94801" w:rsidRDefault="00CF008E" w:rsidP="004B1C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1C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00EAF" w:rsidRPr="00D94801">
              <w:rPr>
                <w:rFonts w:ascii="Times New Roman" w:hAnsi="Times New Roman" w:cs="Times New Roman"/>
                <w:sz w:val="20"/>
                <w:szCs w:val="20"/>
              </w:rPr>
              <w:t>/Semester</w:t>
            </w:r>
          </w:p>
        </w:tc>
      </w:tr>
      <w:tr w:rsidR="00500EAF" w:rsidRPr="00D94801" w:rsidTr="00376BFD">
        <w:tc>
          <w:tcPr>
            <w:tcW w:w="0" w:type="auto"/>
          </w:tcPr>
          <w:p w:rsidR="00500EAF" w:rsidRPr="00D94801" w:rsidRDefault="00500EAF" w:rsidP="001F0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5" w:type="dxa"/>
          </w:tcPr>
          <w:p w:rsidR="00500EAF" w:rsidRPr="00D94801" w:rsidRDefault="00500EAF" w:rsidP="001F0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Associate Dean/PIC/Coordinator /Warden/Assistant Warden/ME/RTI Officer/Vice President of Student Society/Chairman of Committee</w:t>
            </w:r>
          </w:p>
        </w:tc>
        <w:tc>
          <w:tcPr>
            <w:tcW w:w="1050" w:type="dxa"/>
          </w:tcPr>
          <w:p w:rsidR="00500EAF" w:rsidRPr="00D94801" w:rsidRDefault="004B1C01" w:rsidP="001F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1" w:type="dxa"/>
          </w:tcPr>
          <w:p w:rsidR="00500EAF" w:rsidRPr="00D94801" w:rsidRDefault="004B1C01" w:rsidP="001F0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00EAF" w:rsidRPr="00D94801">
              <w:rPr>
                <w:rFonts w:ascii="Times New Roman" w:hAnsi="Times New Roman" w:cs="Times New Roman"/>
                <w:sz w:val="20"/>
                <w:szCs w:val="20"/>
              </w:rPr>
              <w:t>/Semester</w:t>
            </w:r>
          </w:p>
        </w:tc>
      </w:tr>
      <w:tr w:rsidR="004343E3" w:rsidRPr="00D94801" w:rsidTr="00376BFD">
        <w:tc>
          <w:tcPr>
            <w:tcW w:w="0" w:type="auto"/>
          </w:tcPr>
          <w:p w:rsidR="004343E3" w:rsidRPr="00D94801" w:rsidRDefault="004343E3" w:rsidP="001F0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5" w:type="dxa"/>
          </w:tcPr>
          <w:p w:rsidR="004343E3" w:rsidRPr="00D94801" w:rsidRDefault="004343E3" w:rsidP="001F0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UGC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/AICTE/NIRF/AISHE</w:t>
            </w:r>
            <w:r w:rsidR="002D019A">
              <w:rPr>
                <w:rFonts w:ascii="Times New Roman" w:hAnsi="Times New Roman" w:cs="Times New Roman"/>
                <w:sz w:val="20"/>
                <w:szCs w:val="20"/>
              </w:rPr>
              <w:t>/SDTE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(From </w:t>
            </w:r>
            <w:r w:rsidR="005E480B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Dean F&amp;P)</w:t>
            </w:r>
            <w:r w:rsidR="000572B8">
              <w:rPr>
                <w:rFonts w:ascii="Times New Roman" w:hAnsi="Times New Roman" w:cs="Times New Roman"/>
                <w:sz w:val="20"/>
                <w:szCs w:val="20"/>
              </w:rPr>
              <w:t xml:space="preserve"> and IQAC</w:t>
            </w:r>
          </w:p>
        </w:tc>
        <w:tc>
          <w:tcPr>
            <w:tcW w:w="1050" w:type="dxa"/>
          </w:tcPr>
          <w:p w:rsidR="004343E3" w:rsidRPr="00D94801" w:rsidRDefault="005E480B" w:rsidP="001F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4343E3" w:rsidRPr="00D94801" w:rsidRDefault="005E480B" w:rsidP="001F0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5/Semester</w:t>
            </w:r>
          </w:p>
        </w:tc>
      </w:tr>
      <w:tr w:rsidR="00500EAF" w:rsidRPr="00D94801" w:rsidTr="00376BFD">
        <w:tc>
          <w:tcPr>
            <w:tcW w:w="0" w:type="auto"/>
          </w:tcPr>
          <w:p w:rsidR="00500EAF" w:rsidRPr="00D94801" w:rsidRDefault="00500EAF" w:rsidP="001F0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5" w:type="dxa"/>
          </w:tcPr>
          <w:p w:rsidR="00500EAF" w:rsidRPr="00D94801" w:rsidRDefault="00500EAF" w:rsidP="001F0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Organised Con</w:t>
            </w:r>
            <w:r w:rsidR="00EE6346">
              <w:rPr>
                <w:rFonts w:ascii="Times New Roman" w:hAnsi="Times New Roman" w:cs="Times New Roman"/>
                <w:sz w:val="20"/>
                <w:szCs w:val="20"/>
              </w:rPr>
              <w:t>ference/FDP/Workshop as Coordinator</w:t>
            </w: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/Convener</w:t>
            </w:r>
            <w:r w:rsidR="00376BFD">
              <w:rPr>
                <w:rFonts w:ascii="Times New Roman" w:hAnsi="Times New Roman" w:cs="Times New Roman"/>
                <w:sz w:val="20"/>
                <w:szCs w:val="20"/>
              </w:rPr>
              <w:t>/C0-convener</w:t>
            </w:r>
          </w:p>
        </w:tc>
        <w:tc>
          <w:tcPr>
            <w:tcW w:w="1050" w:type="dxa"/>
          </w:tcPr>
          <w:p w:rsidR="00500EAF" w:rsidRPr="00D94801" w:rsidRDefault="00494191" w:rsidP="001F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500EAF" w:rsidRPr="00D94801" w:rsidRDefault="0083747E" w:rsidP="001F0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C1948" w:rsidRPr="00D94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0EAF" w:rsidRPr="00D94801">
              <w:rPr>
                <w:rFonts w:ascii="Times New Roman" w:hAnsi="Times New Roman" w:cs="Times New Roman"/>
                <w:sz w:val="20"/>
                <w:szCs w:val="20"/>
              </w:rPr>
              <w:t>/Event</w:t>
            </w:r>
            <w:r w:rsidR="00376BFD">
              <w:rPr>
                <w:rFonts w:ascii="Times New Roman" w:hAnsi="Times New Roman" w:cs="Times New Roman"/>
                <w:sz w:val="20"/>
                <w:szCs w:val="20"/>
              </w:rPr>
              <w:t>(Equal for all coordinators)</w:t>
            </w:r>
          </w:p>
        </w:tc>
      </w:tr>
      <w:tr w:rsidR="00500EAF" w:rsidRPr="00D94801" w:rsidTr="00376BFD">
        <w:tc>
          <w:tcPr>
            <w:tcW w:w="0" w:type="auto"/>
          </w:tcPr>
          <w:p w:rsidR="00500EAF" w:rsidRPr="00D94801" w:rsidRDefault="00500EAF" w:rsidP="001F0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5" w:type="dxa"/>
          </w:tcPr>
          <w:p w:rsidR="00500EAF" w:rsidRPr="00D94801" w:rsidRDefault="00500EAF" w:rsidP="001F0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Member of any Committee//Advisor of Student Society</w:t>
            </w:r>
          </w:p>
        </w:tc>
        <w:tc>
          <w:tcPr>
            <w:tcW w:w="1050" w:type="dxa"/>
          </w:tcPr>
          <w:p w:rsidR="00500EAF" w:rsidRPr="00D94801" w:rsidRDefault="00640076" w:rsidP="001F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500EAF" w:rsidRPr="00D94801" w:rsidRDefault="00640076" w:rsidP="001F0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8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C1948" w:rsidRPr="00D94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0EAF" w:rsidRPr="00D94801">
              <w:rPr>
                <w:rFonts w:ascii="Times New Roman" w:hAnsi="Times New Roman" w:cs="Times New Roman"/>
                <w:sz w:val="20"/>
                <w:szCs w:val="20"/>
              </w:rPr>
              <w:t>/Semester</w:t>
            </w:r>
          </w:p>
        </w:tc>
      </w:tr>
    </w:tbl>
    <w:p w:rsidR="00466BD8" w:rsidRPr="00D94801" w:rsidRDefault="00500EAF" w:rsidP="00500EA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94801">
        <w:rPr>
          <w:rFonts w:ascii="Times New Roman" w:hAnsi="Times New Roman" w:cs="Times New Roman"/>
          <w:b/>
          <w:bCs/>
          <w:sz w:val="20"/>
          <w:szCs w:val="20"/>
        </w:rPr>
        <w:t xml:space="preserve">*Letter issued by Vice </w:t>
      </w:r>
      <w:r w:rsidR="0074671D" w:rsidRPr="00D94801">
        <w:rPr>
          <w:rFonts w:ascii="Times New Roman" w:hAnsi="Times New Roman" w:cs="Times New Roman"/>
          <w:b/>
          <w:bCs/>
          <w:sz w:val="20"/>
          <w:szCs w:val="20"/>
        </w:rPr>
        <w:t>Chancellor/Registrar/</w:t>
      </w:r>
      <w:r w:rsidRPr="00D94801">
        <w:rPr>
          <w:rFonts w:ascii="Times New Roman" w:hAnsi="Times New Roman" w:cs="Times New Roman"/>
          <w:b/>
          <w:bCs/>
          <w:sz w:val="20"/>
          <w:szCs w:val="20"/>
        </w:rPr>
        <w:t xml:space="preserve">Dean/COF </w:t>
      </w:r>
    </w:p>
    <w:sectPr w:rsidR="00466BD8" w:rsidRPr="00D94801" w:rsidSect="00C3576C">
      <w:footerReference w:type="default" r:id="rId10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06F" w:rsidRDefault="0072606F" w:rsidP="006119CE">
      <w:pPr>
        <w:spacing w:after="0" w:line="240" w:lineRule="auto"/>
      </w:pPr>
      <w:r>
        <w:separator/>
      </w:r>
    </w:p>
  </w:endnote>
  <w:endnote w:type="continuationSeparator" w:id="1">
    <w:p w:rsidR="0072606F" w:rsidRDefault="0072606F" w:rsidP="0061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1A8" w:rsidRDefault="003901A8" w:rsidP="00281D21">
    <w:pPr>
      <w:pStyle w:val="Footer"/>
      <w:jc w:val="right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 w:rsidR="00F47FDC">
      <w:rPr>
        <w:noProof/>
        <w:color w:val="4472C4" w:themeColor="accent1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fldSimple w:instr=" NUMPAGES  \* Arabic  \* MERGEFORMAT ">
      <w:r w:rsidR="00F47FDC" w:rsidRPr="00F47FDC">
        <w:rPr>
          <w:noProof/>
          <w:color w:val="4472C4" w:themeColor="accent1"/>
        </w:rPr>
        <w:t>5</w:t>
      </w:r>
    </w:fldSimple>
  </w:p>
  <w:p w:rsidR="003901A8" w:rsidRDefault="003901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06F" w:rsidRDefault="0072606F" w:rsidP="006119CE">
      <w:pPr>
        <w:spacing w:after="0" w:line="240" w:lineRule="auto"/>
      </w:pPr>
      <w:r>
        <w:separator/>
      </w:r>
    </w:p>
  </w:footnote>
  <w:footnote w:type="continuationSeparator" w:id="1">
    <w:p w:rsidR="0072606F" w:rsidRDefault="0072606F" w:rsidP="00611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7E5B"/>
    <w:multiLevelType w:val="hybridMultilevel"/>
    <w:tmpl w:val="4FEA34CE"/>
    <w:lvl w:ilvl="0" w:tplc="389AE74E">
      <w:start w:val="1"/>
      <w:numFmt w:val="lowerLetter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B72A0"/>
    <w:multiLevelType w:val="hybridMultilevel"/>
    <w:tmpl w:val="8C0417F0"/>
    <w:lvl w:ilvl="0" w:tplc="27042D0C">
      <w:start w:val="1"/>
      <w:numFmt w:val="lowerLetter"/>
      <w:lvlText w:val="(%1)"/>
      <w:lvlJc w:val="left"/>
      <w:pPr>
        <w:ind w:left="360" w:hanging="360"/>
      </w:pPr>
      <w:rPr>
        <w:rFonts w:hint="default"/>
        <w:w w:val="105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F22F87"/>
    <w:multiLevelType w:val="hybridMultilevel"/>
    <w:tmpl w:val="3468F21E"/>
    <w:lvl w:ilvl="0" w:tplc="5ED698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200C65"/>
    <w:multiLevelType w:val="hybridMultilevel"/>
    <w:tmpl w:val="0D8AD8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E3792"/>
    <w:multiLevelType w:val="hybridMultilevel"/>
    <w:tmpl w:val="4408326C"/>
    <w:lvl w:ilvl="0" w:tplc="7416D1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1054B4"/>
    <w:multiLevelType w:val="hybridMultilevel"/>
    <w:tmpl w:val="B0D2FAD2"/>
    <w:lvl w:ilvl="0" w:tplc="FBFC7BA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552881"/>
    <w:multiLevelType w:val="hybridMultilevel"/>
    <w:tmpl w:val="A5121A2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A7676D"/>
    <w:multiLevelType w:val="hybridMultilevel"/>
    <w:tmpl w:val="058291EC"/>
    <w:lvl w:ilvl="0" w:tplc="6CC8D71E">
      <w:start w:val="1"/>
      <w:numFmt w:val="upperLetter"/>
      <w:lvlText w:val="%1."/>
      <w:lvlJc w:val="left"/>
      <w:pPr>
        <w:ind w:left="746" w:hanging="533"/>
      </w:pPr>
      <w:rPr>
        <w:rFonts w:ascii="Times New Roman" w:eastAsia="Times New Roman" w:hAnsi="Times New Roman" w:cs="Times New Roman" w:hint="default"/>
        <w:b/>
        <w:bCs/>
        <w:spacing w:val="-1"/>
        <w:w w:val="103"/>
        <w:sz w:val="20"/>
        <w:szCs w:val="20"/>
        <w:lang w:eastAsia="en-US" w:bidi="ar-SA"/>
      </w:rPr>
    </w:lvl>
    <w:lvl w:ilvl="1" w:tplc="46406D0A">
      <w:numFmt w:val="bullet"/>
      <w:lvlText w:val="•"/>
      <w:lvlJc w:val="left"/>
      <w:pPr>
        <w:ind w:left="1626" w:hanging="533"/>
      </w:pPr>
      <w:rPr>
        <w:rFonts w:hint="default"/>
        <w:lang w:eastAsia="en-US" w:bidi="ar-SA"/>
      </w:rPr>
    </w:lvl>
    <w:lvl w:ilvl="2" w:tplc="84D0A772">
      <w:numFmt w:val="bullet"/>
      <w:lvlText w:val="•"/>
      <w:lvlJc w:val="left"/>
      <w:pPr>
        <w:ind w:left="2512" w:hanging="533"/>
      </w:pPr>
      <w:rPr>
        <w:rFonts w:hint="default"/>
        <w:lang w:eastAsia="en-US" w:bidi="ar-SA"/>
      </w:rPr>
    </w:lvl>
    <w:lvl w:ilvl="3" w:tplc="47B8D2A0">
      <w:numFmt w:val="bullet"/>
      <w:lvlText w:val="•"/>
      <w:lvlJc w:val="left"/>
      <w:pPr>
        <w:ind w:left="3398" w:hanging="533"/>
      </w:pPr>
      <w:rPr>
        <w:rFonts w:hint="default"/>
        <w:lang w:eastAsia="en-US" w:bidi="ar-SA"/>
      </w:rPr>
    </w:lvl>
    <w:lvl w:ilvl="4" w:tplc="F39EAE92">
      <w:numFmt w:val="bullet"/>
      <w:lvlText w:val="•"/>
      <w:lvlJc w:val="left"/>
      <w:pPr>
        <w:ind w:left="4284" w:hanging="533"/>
      </w:pPr>
      <w:rPr>
        <w:rFonts w:hint="default"/>
        <w:lang w:eastAsia="en-US" w:bidi="ar-SA"/>
      </w:rPr>
    </w:lvl>
    <w:lvl w:ilvl="5" w:tplc="AD28475A">
      <w:numFmt w:val="bullet"/>
      <w:lvlText w:val="•"/>
      <w:lvlJc w:val="left"/>
      <w:pPr>
        <w:ind w:left="5170" w:hanging="533"/>
      </w:pPr>
      <w:rPr>
        <w:rFonts w:hint="default"/>
        <w:lang w:eastAsia="en-US" w:bidi="ar-SA"/>
      </w:rPr>
    </w:lvl>
    <w:lvl w:ilvl="6" w:tplc="AA7026D6">
      <w:numFmt w:val="bullet"/>
      <w:lvlText w:val="•"/>
      <w:lvlJc w:val="left"/>
      <w:pPr>
        <w:ind w:left="6056" w:hanging="533"/>
      </w:pPr>
      <w:rPr>
        <w:rFonts w:hint="default"/>
        <w:lang w:eastAsia="en-US" w:bidi="ar-SA"/>
      </w:rPr>
    </w:lvl>
    <w:lvl w:ilvl="7" w:tplc="3AAA0B68">
      <w:numFmt w:val="bullet"/>
      <w:lvlText w:val="•"/>
      <w:lvlJc w:val="left"/>
      <w:pPr>
        <w:ind w:left="6942" w:hanging="533"/>
      </w:pPr>
      <w:rPr>
        <w:rFonts w:hint="default"/>
        <w:lang w:eastAsia="en-US" w:bidi="ar-SA"/>
      </w:rPr>
    </w:lvl>
    <w:lvl w:ilvl="8" w:tplc="F8522D28">
      <w:numFmt w:val="bullet"/>
      <w:lvlText w:val="•"/>
      <w:lvlJc w:val="left"/>
      <w:pPr>
        <w:ind w:left="7828" w:hanging="533"/>
      </w:pPr>
      <w:rPr>
        <w:rFonts w:hint="default"/>
        <w:lang w:eastAsia="en-US" w:bidi="ar-SA"/>
      </w:rPr>
    </w:lvl>
  </w:abstractNum>
  <w:abstractNum w:abstractNumId="8">
    <w:nsid w:val="2373197B"/>
    <w:multiLevelType w:val="hybridMultilevel"/>
    <w:tmpl w:val="4498F6D2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D378AC"/>
    <w:multiLevelType w:val="hybridMultilevel"/>
    <w:tmpl w:val="7CD67F34"/>
    <w:lvl w:ilvl="0" w:tplc="069E291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3B0E7B"/>
    <w:multiLevelType w:val="hybridMultilevel"/>
    <w:tmpl w:val="DC5EC396"/>
    <w:lvl w:ilvl="0" w:tplc="B99C1F1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332A54"/>
    <w:multiLevelType w:val="hybridMultilevel"/>
    <w:tmpl w:val="3AC2A03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6B4DE4"/>
    <w:multiLevelType w:val="hybridMultilevel"/>
    <w:tmpl w:val="B26EA24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0651C6"/>
    <w:multiLevelType w:val="hybridMultilevel"/>
    <w:tmpl w:val="DA2698F0"/>
    <w:lvl w:ilvl="0" w:tplc="B0AC24DC">
      <w:start w:val="1"/>
      <w:numFmt w:val="lowerLetter"/>
      <w:lvlText w:val="%1."/>
      <w:lvlJc w:val="left"/>
      <w:pPr>
        <w:ind w:left="890" w:hanging="677"/>
      </w:pPr>
      <w:rPr>
        <w:rFonts w:ascii="Times New Roman" w:eastAsia="Times New Roman" w:hAnsi="Times New Roman" w:cs="Times New Roman" w:hint="default"/>
        <w:b/>
        <w:bCs/>
        <w:spacing w:val="-1"/>
        <w:w w:val="103"/>
        <w:sz w:val="20"/>
        <w:szCs w:val="20"/>
        <w:lang w:eastAsia="en-US" w:bidi="ar-SA"/>
      </w:rPr>
    </w:lvl>
    <w:lvl w:ilvl="1" w:tplc="52C23A40">
      <w:numFmt w:val="bullet"/>
      <w:lvlText w:val="•"/>
      <w:lvlJc w:val="left"/>
      <w:pPr>
        <w:ind w:left="1770" w:hanging="677"/>
      </w:pPr>
      <w:rPr>
        <w:rFonts w:hint="default"/>
        <w:lang w:eastAsia="en-US" w:bidi="ar-SA"/>
      </w:rPr>
    </w:lvl>
    <w:lvl w:ilvl="2" w:tplc="FD2407A0">
      <w:numFmt w:val="bullet"/>
      <w:lvlText w:val="•"/>
      <w:lvlJc w:val="left"/>
      <w:pPr>
        <w:ind w:left="2640" w:hanging="677"/>
      </w:pPr>
      <w:rPr>
        <w:rFonts w:hint="default"/>
        <w:lang w:eastAsia="en-US" w:bidi="ar-SA"/>
      </w:rPr>
    </w:lvl>
    <w:lvl w:ilvl="3" w:tplc="0304F9E8">
      <w:numFmt w:val="bullet"/>
      <w:lvlText w:val="•"/>
      <w:lvlJc w:val="left"/>
      <w:pPr>
        <w:ind w:left="3510" w:hanging="677"/>
      </w:pPr>
      <w:rPr>
        <w:rFonts w:hint="default"/>
        <w:lang w:eastAsia="en-US" w:bidi="ar-SA"/>
      </w:rPr>
    </w:lvl>
    <w:lvl w:ilvl="4" w:tplc="BC98A62E">
      <w:numFmt w:val="bullet"/>
      <w:lvlText w:val="•"/>
      <w:lvlJc w:val="left"/>
      <w:pPr>
        <w:ind w:left="4380" w:hanging="677"/>
      </w:pPr>
      <w:rPr>
        <w:rFonts w:hint="default"/>
        <w:lang w:eastAsia="en-US" w:bidi="ar-SA"/>
      </w:rPr>
    </w:lvl>
    <w:lvl w:ilvl="5" w:tplc="CD1E8838">
      <w:numFmt w:val="bullet"/>
      <w:lvlText w:val="•"/>
      <w:lvlJc w:val="left"/>
      <w:pPr>
        <w:ind w:left="5250" w:hanging="677"/>
      </w:pPr>
      <w:rPr>
        <w:rFonts w:hint="default"/>
        <w:lang w:eastAsia="en-US" w:bidi="ar-SA"/>
      </w:rPr>
    </w:lvl>
    <w:lvl w:ilvl="6" w:tplc="5B02BE10">
      <w:numFmt w:val="bullet"/>
      <w:lvlText w:val="•"/>
      <w:lvlJc w:val="left"/>
      <w:pPr>
        <w:ind w:left="6120" w:hanging="677"/>
      </w:pPr>
      <w:rPr>
        <w:rFonts w:hint="default"/>
        <w:lang w:eastAsia="en-US" w:bidi="ar-SA"/>
      </w:rPr>
    </w:lvl>
    <w:lvl w:ilvl="7" w:tplc="F70C3924">
      <w:numFmt w:val="bullet"/>
      <w:lvlText w:val="•"/>
      <w:lvlJc w:val="left"/>
      <w:pPr>
        <w:ind w:left="6990" w:hanging="677"/>
      </w:pPr>
      <w:rPr>
        <w:rFonts w:hint="default"/>
        <w:lang w:eastAsia="en-US" w:bidi="ar-SA"/>
      </w:rPr>
    </w:lvl>
    <w:lvl w:ilvl="8" w:tplc="8C5E8A3C">
      <w:numFmt w:val="bullet"/>
      <w:lvlText w:val="•"/>
      <w:lvlJc w:val="left"/>
      <w:pPr>
        <w:ind w:left="7860" w:hanging="677"/>
      </w:pPr>
      <w:rPr>
        <w:rFonts w:hint="default"/>
        <w:lang w:eastAsia="en-US" w:bidi="ar-SA"/>
      </w:rPr>
    </w:lvl>
  </w:abstractNum>
  <w:abstractNum w:abstractNumId="14">
    <w:nsid w:val="32CE41F0"/>
    <w:multiLevelType w:val="hybridMultilevel"/>
    <w:tmpl w:val="92FA0B4C"/>
    <w:lvl w:ilvl="0" w:tplc="A7FCE3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62C6D"/>
    <w:multiLevelType w:val="hybridMultilevel"/>
    <w:tmpl w:val="6D94352E"/>
    <w:lvl w:ilvl="0" w:tplc="AF98CE9A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09760B"/>
    <w:multiLevelType w:val="hybridMultilevel"/>
    <w:tmpl w:val="53EE4C1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165EEA"/>
    <w:multiLevelType w:val="hybridMultilevel"/>
    <w:tmpl w:val="5A82BCD0"/>
    <w:lvl w:ilvl="0" w:tplc="47F0285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66717F"/>
    <w:multiLevelType w:val="hybridMultilevel"/>
    <w:tmpl w:val="7D1899FC"/>
    <w:lvl w:ilvl="0" w:tplc="451A57D0">
      <w:start w:val="1"/>
      <w:numFmt w:val="decimal"/>
      <w:lvlText w:val="%1."/>
      <w:lvlJc w:val="left"/>
      <w:pPr>
        <w:ind w:left="473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>
    <w:nsid w:val="39831BDD"/>
    <w:multiLevelType w:val="hybridMultilevel"/>
    <w:tmpl w:val="44AAB51A"/>
    <w:lvl w:ilvl="0" w:tplc="68CA75D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327" w:hanging="360"/>
      </w:pPr>
    </w:lvl>
    <w:lvl w:ilvl="2" w:tplc="4009001B" w:tentative="1">
      <w:start w:val="1"/>
      <w:numFmt w:val="lowerRoman"/>
      <w:lvlText w:val="%3."/>
      <w:lvlJc w:val="right"/>
      <w:pPr>
        <w:ind w:left="2047" w:hanging="180"/>
      </w:pPr>
    </w:lvl>
    <w:lvl w:ilvl="3" w:tplc="4009000F" w:tentative="1">
      <w:start w:val="1"/>
      <w:numFmt w:val="decimal"/>
      <w:lvlText w:val="%4."/>
      <w:lvlJc w:val="left"/>
      <w:pPr>
        <w:ind w:left="2767" w:hanging="360"/>
      </w:pPr>
    </w:lvl>
    <w:lvl w:ilvl="4" w:tplc="40090019" w:tentative="1">
      <w:start w:val="1"/>
      <w:numFmt w:val="lowerLetter"/>
      <w:lvlText w:val="%5."/>
      <w:lvlJc w:val="left"/>
      <w:pPr>
        <w:ind w:left="3487" w:hanging="360"/>
      </w:pPr>
    </w:lvl>
    <w:lvl w:ilvl="5" w:tplc="4009001B" w:tentative="1">
      <w:start w:val="1"/>
      <w:numFmt w:val="lowerRoman"/>
      <w:lvlText w:val="%6."/>
      <w:lvlJc w:val="right"/>
      <w:pPr>
        <w:ind w:left="4207" w:hanging="180"/>
      </w:pPr>
    </w:lvl>
    <w:lvl w:ilvl="6" w:tplc="4009000F" w:tentative="1">
      <w:start w:val="1"/>
      <w:numFmt w:val="decimal"/>
      <w:lvlText w:val="%7."/>
      <w:lvlJc w:val="left"/>
      <w:pPr>
        <w:ind w:left="4927" w:hanging="360"/>
      </w:pPr>
    </w:lvl>
    <w:lvl w:ilvl="7" w:tplc="40090019" w:tentative="1">
      <w:start w:val="1"/>
      <w:numFmt w:val="lowerLetter"/>
      <w:lvlText w:val="%8."/>
      <w:lvlJc w:val="left"/>
      <w:pPr>
        <w:ind w:left="5647" w:hanging="360"/>
      </w:pPr>
    </w:lvl>
    <w:lvl w:ilvl="8" w:tplc="40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0">
    <w:nsid w:val="3F862940"/>
    <w:multiLevelType w:val="hybridMultilevel"/>
    <w:tmpl w:val="0E94884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AD3A8E"/>
    <w:multiLevelType w:val="hybridMultilevel"/>
    <w:tmpl w:val="2988C9FA"/>
    <w:lvl w:ilvl="0" w:tplc="B0D0A2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501D90"/>
    <w:multiLevelType w:val="hybridMultilevel"/>
    <w:tmpl w:val="685C15F6"/>
    <w:lvl w:ilvl="0" w:tplc="B27CC6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35B5D"/>
    <w:multiLevelType w:val="hybridMultilevel"/>
    <w:tmpl w:val="741821A4"/>
    <w:lvl w:ilvl="0" w:tplc="89FE515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2BE55C9"/>
    <w:multiLevelType w:val="hybridMultilevel"/>
    <w:tmpl w:val="2FF2B6BE"/>
    <w:lvl w:ilvl="0" w:tplc="675C975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3674EC"/>
    <w:multiLevelType w:val="hybridMultilevel"/>
    <w:tmpl w:val="FDD2F5B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1E6929"/>
    <w:multiLevelType w:val="hybridMultilevel"/>
    <w:tmpl w:val="E984E98C"/>
    <w:lvl w:ilvl="0" w:tplc="A7FCE3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>
    <w:nsid w:val="692D2092"/>
    <w:multiLevelType w:val="hybridMultilevel"/>
    <w:tmpl w:val="C310F08A"/>
    <w:lvl w:ilvl="0" w:tplc="8F3A219C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9720DC9"/>
    <w:multiLevelType w:val="hybridMultilevel"/>
    <w:tmpl w:val="4AC4D69E"/>
    <w:lvl w:ilvl="0" w:tplc="1682C93E">
      <w:start w:val="1"/>
      <w:numFmt w:val="upp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B46E32"/>
    <w:multiLevelType w:val="hybridMultilevel"/>
    <w:tmpl w:val="AAE81E10"/>
    <w:lvl w:ilvl="0" w:tplc="444C7E7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FB738F"/>
    <w:multiLevelType w:val="hybridMultilevel"/>
    <w:tmpl w:val="A354774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FC0DC8"/>
    <w:multiLevelType w:val="hybridMultilevel"/>
    <w:tmpl w:val="C8C603A4"/>
    <w:lvl w:ilvl="0" w:tplc="68CA75D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CC3764"/>
    <w:multiLevelType w:val="hybridMultilevel"/>
    <w:tmpl w:val="75BC325E"/>
    <w:lvl w:ilvl="0" w:tplc="C41ACA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E61A56"/>
    <w:multiLevelType w:val="hybridMultilevel"/>
    <w:tmpl w:val="6FC6727E"/>
    <w:lvl w:ilvl="0" w:tplc="DF52113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5F345AE"/>
    <w:multiLevelType w:val="hybridMultilevel"/>
    <w:tmpl w:val="76787846"/>
    <w:lvl w:ilvl="0" w:tplc="C13EF110">
      <w:start w:val="1"/>
      <w:numFmt w:val="lowerLetter"/>
      <w:lvlText w:val="(%1)"/>
      <w:lvlJc w:val="left"/>
      <w:pPr>
        <w:ind w:left="83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53" w:hanging="360"/>
      </w:pPr>
    </w:lvl>
    <w:lvl w:ilvl="2" w:tplc="4009001B" w:tentative="1">
      <w:start w:val="1"/>
      <w:numFmt w:val="lowerRoman"/>
      <w:lvlText w:val="%3."/>
      <w:lvlJc w:val="right"/>
      <w:pPr>
        <w:ind w:left="2273" w:hanging="180"/>
      </w:pPr>
    </w:lvl>
    <w:lvl w:ilvl="3" w:tplc="4009000F" w:tentative="1">
      <w:start w:val="1"/>
      <w:numFmt w:val="decimal"/>
      <w:lvlText w:val="%4."/>
      <w:lvlJc w:val="left"/>
      <w:pPr>
        <w:ind w:left="2993" w:hanging="360"/>
      </w:pPr>
    </w:lvl>
    <w:lvl w:ilvl="4" w:tplc="40090019" w:tentative="1">
      <w:start w:val="1"/>
      <w:numFmt w:val="lowerLetter"/>
      <w:lvlText w:val="%5."/>
      <w:lvlJc w:val="left"/>
      <w:pPr>
        <w:ind w:left="3713" w:hanging="360"/>
      </w:pPr>
    </w:lvl>
    <w:lvl w:ilvl="5" w:tplc="4009001B" w:tentative="1">
      <w:start w:val="1"/>
      <w:numFmt w:val="lowerRoman"/>
      <w:lvlText w:val="%6."/>
      <w:lvlJc w:val="right"/>
      <w:pPr>
        <w:ind w:left="4433" w:hanging="180"/>
      </w:pPr>
    </w:lvl>
    <w:lvl w:ilvl="6" w:tplc="4009000F" w:tentative="1">
      <w:start w:val="1"/>
      <w:numFmt w:val="decimal"/>
      <w:lvlText w:val="%7."/>
      <w:lvlJc w:val="left"/>
      <w:pPr>
        <w:ind w:left="5153" w:hanging="360"/>
      </w:pPr>
    </w:lvl>
    <w:lvl w:ilvl="7" w:tplc="40090019" w:tentative="1">
      <w:start w:val="1"/>
      <w:numFmt w:val="lowerLetter"/>
      <w:lvlText w:val="%8."/>
      <w:lvlJc w:val="left"/>
      <w:pPr>
        <w:ind w:left="5873" w:hanging="360"/>
      </w:pPr>
    </w:lvl>
    <w:lvl w:ilvl="8" w:tplc="40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5">
    <w:nsid w:val="7AB008D1"/>
    <w:multiLevelType w:val="hybridMultilevel"/>
    <w:tmpl w:val="B0D2FAD2"/>
    <w:lvl w:ilvl="0" w:tplc="FBFC7BA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3"/>
  </w:num>
  <w:num w:numId="3">
    <w:abstractNumId w:val="7"/>
  </w:num>
  <w:num w:numId="4">
    <w:abstractNumId w:val="8"/>
  </w:num>
  <w:num w:numId="5">
    <w:abstractNumId w:val="25"/>
  </w:num>
  <w:num w:numId="6">
    <w:abstractNumId w:val="21"/>
  </w:num>
  <w:num w:numId="7">
    <w:abstractNumId w:val="5"/>
  </w:num>
  <w:num w:numId="8">
    <w:abstractNumId w:val="29"/>
  </w:num>
  <w:num w:numId="9">
    <w:abstractNumId w:val="0"/>
  </w:num>
  <w:num w:numId="10">
    <w:abstractNumId w:val="22"/>
  </w:num>
  <w:num w:numId="11">
    <w:abstractNumId w:val="33"/>
  </w:num>
  <w:num w:numId="12">
    <w:abstractNumId w:val="32"/>
  </w:num>
  <w:num w:numId="13">
    <w:abstractNumId w:val="2"/>
  </w:num>
  <w:num w:numId="14">
    <w:abstractNumId w:val="12"/>
  </w:num>
  <w:num w:numId="15">
    <w:abstractNumId w:val="9"/>
  </w:num>
  <w:num w:numId="16">
    <w:abstractNumId w:val="17"/>
  </w:num>
  <w:num w:numId="17">
    <w:abstractNumId w:val="1"/>
  </w:num>
  <w:num w:numId="18">
    <w:abstractNumId w:val="23"/>
  </w:num>
  <w:num w:numId="19">
    <w:abstractNumId w:val="18"/>
  </w:num>
  <w:num w:numId="20">
    <w:abstractNumId w:val="4"/>
  </w:num>
  <w:num w:numId="21">
    <w:abstractNumId w:val="34"/>
  </w:num>
  <w:num w:numId="22">
    <w:abstractNumId w:val="26"/>
  </w:num>
  <w:num w:numId="23">
    <w:abstractNumId w:val="14"/>
  </w:num>
  <w:num w:numId="24">
    <w:abstractNumId w:val="19"/>
  </w:num>
  <w:num w:numId="25">
    <w:abstractNumId w:val="31"/>
  </w:num>
  <w:num w:numId="26">
    <w:abstractNumId w:val="20"/>
  </w:num>
  <w:num w:numId="27">
    <w:abstractNumId w:val="27"/>
  </w:num>
  <w:num w:numId="28">
    <w:abstractNumId w:val="11"/>
  </w:num>
  <w:num w:numId="29">
    <w:abstractNumId w:val="16"/>
  </w:num>
  <w:num w:numId="30">
    <w:abstractNumId w:val="6"/>
  </w:num>
  <w:num w:numId="31">
    <w:abstractNumId w:val="28"/>
  </w:num>
  <w:num w:numId="32">
    <w:abstractNumId w:val="30"/>
  </w:num>
  <w:num w:numId="33">
    <w:abstractNumId w:val="24"/>
  </w:num>
  <w:num w:numId="34">
    <w:abstractNumId w:val="3"/>
  </w:num>
  <w:num w:numId="35">
    <w:abstractNumId w:val="35"/>
  </w:num>
  <w:num w:numId="36">
    <w:abstractNumId w:val="10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45D"/>
    <w:rsid w:val="000006B0"/>
    <w:rsid w:val="00005CED"/>
    <w:rsid w:val="00005E29"/>
    <w:rsid w:val="00006A37"/>
    <w:rsid w:val="0001160B"/>
    <w:rsid w:val="0001450E"/>
    <w:rsid w:val="00036A03"/>
    <w:rsid w:val="00042557"/>
    <w:rsid w:val="00054911"/>
    <w:rsid w:val="000572B8"/>
    <w:rsid w:val="00062069"/>
    <w:rsid w:val="00065E19"/>
    <w:rsid w:val="0007245F"/>
    <w:rsid w:val="00072E3E"/>
    <w:rsid w:val="00084D91"/>
    <w:rsid w:val="00092143"/>
    <w:rsid w:val="00092592"/>
    <w:rsid w:val="00093438"/>
    <w:rsid w:val="000A0FB8"/>
    <w:rsid w:val="000A2710"/>
    <w:rsid w:val="000A5A66"/>
    <w:rsid w:val="000A64E8"/>
    <w:rsid w:val="000B48C3"/>
    <w:rsid w:val="000D40AF"/>
    <w:rsid w:val="000F3B6A"/>
    <w:rsid w:val="00101B7D"/>
    <w:rsid w:val="00103AB1"/>
    <w:rsid w:val="0010746C"/>
    <w:rsid w:val="001107B0"/>
    <w:rsid w:val="00111F63"/>
    <w:rsid w:val="00114376"/>
    <w:rsid w:val="001148A7"/>
    <w:rsid w:val="00114E62"/>
    <w:rsid w:val="00117AD1"/>
    <w:rsid w:val="00121FE0"/>
    <w:rsid w:val="00136BD5"/>
    <w:rsid w:val="001378BA"/>
    <w:rsid w:val="00145CBA"/>
    <w:rsid w:val="001539A8"/>
    <w:rsid w:val="0015652F"/>
    <w:rsid w:val="00163607"/>
    <w:rsid w:val="001649A5"/>
    <w:rsid w:val="00167062"/>
    <w:rsid w:val="00170865"/>
    <w:rsid w:val="0017370A"/>
    <w:rsid w:val="00175795"/>
    <w:rsid w:val="00180D5C"/>
    <w:rsid w:val="0018633B"/>
    <w:rsid w:val="00193AAF"/>
    <w:rsid w:val="00193EE9"/>
    <w:rsid w:val="001A283D"/>
    <w:rsid w:val="001A3C8E"/>
    <w:rsid w:val="001B41D4"/>
    <w:rsid w:val="001C05D9"/>
    <w:rsid w:val="001C1608"/>
    <w:rsid w:val="001C7EF5"/>
    <w:rsid w:val="001D7EB7"/>
    <w:rsid w:val="001E4B52"/>
    <w:rsid w:val="001E6EE8"/>
    <w:rsid w:val="001F0F65"/>
    <w:rsid w:val="001F1CF4"/>
    <w:rsid w:val="001F73DE"/>
    <w:rsid w:val="00200844"/>
    <w:rsid w:val="00206436"/>
    <w:rsid w:val="002149AF"/>
    <w:rsid w:val="0021673A"/>
    <w:rsid w:val="00236558"/>
    <w:rsid w:val="00236A46"/>
    <w:rsid w:val="0023706D"/>
    <w:rsid w:val="00242B89"/>
    <w:rsid w:val="00245CD3"/>
    <w:rsid w:val="00253266"/>
    <w:rsid w:val="00253A90"/>
    <w:rsid w:val="00255FA5"/>
    <w:rsid w:val="00261F5A"/>
    <w:rsid w:val="00262A47"/>
    <w:rsid w:val="00263320"/>
    <w:rsid w:val="002676B0"/>
    <w:rsid w:val="00270D73"/>
    <w:rsid w:val="002710B0"/>
    <w:rsid w:val="002803C1"/>
    <w:rsid w:val="00281D21"/>
    <w:rsid w:val="002829CA"/>
    <w:rsid w:val="00287104"/>
    <w:rsid w:val="00287621"/>
    <w:rsid w:val="0028765F"/>
    <w:rsid w:val="00290FD0"/>
    <w:rsid w:val="002939AB"/>
    <w:rsid w:val="002A2886"/>
    <w:rsid w:val="002A2BEE"/>
    <w:rsid w:val="002A2D1A"/>
    <w:rsid w:val="002B7CA2"/>
    <w:rsid w:val="002C1948"/>
    <w:rsid w:val="002C5F14"/>
    <w:rsid w:val="002D019A"/>
    <w:rsid w:val="002D145D"/>
    <w:rsid w:val="002D610D"/>
    <w:rsid w:val="002E2A47"/>
    <w:rsid w:val="002E358C"/>
    <w:rsid w:val="002E7627"/>
    <w:rsid w:val="002F20D9"/>
    <w:rsid w:val="00302637"/>
    <w:rsid w:val="0030426D"/>
    <w:rsid w:val="00306933"/>
    <w:rsid w:val="00310446"/>
    <w:rsid w:val="003122B4"/>
    <w:rsid w:val="00313E52"/>
    <w:rsid w:val="00313F13"/>
    <w:rsid w:val="0031704A"/>
    <w:rsid w:val="00320414"/>
    <w:rsid w:val="003228D4"/>
    <w:rsid w:val="003318E0"/>
    <w:rsid w:val="003328CB"/>
    <w:rsid w:val="00332CFC"/>
    <w:rsid w:val="00336D33"/>
    <w:rsid w:val="0034079D"/>
    <w:rsid w:val="003412EB"/>
    <w:rsid w:val="00343808"/>
    <w:rsid w:val="0034537C"/>
    <w:rsid w:val="003462C0"/>
    <w:rsid w:val="003534EC"/>
    <w:rsid w:val="00353A69"/>
    <w:rsid w:val="00353FD6"/>
    <w:rsid w:val="00364125"/>
    <w:rsid w:val="00364E8E"/>
    <w:rsid w:val="003719C8"/>
    <w:rsid w:val="00373A31"/>
    <w:rsid w:val="00375778"/>
    <w:rsid w:val="00376BFD"/>
    <w:rsid w:val="00381AB1"/>
    <w:rsid w:val="003821AD"/>
    <w:rsid w:val="0038757E"/>
    <w:rsid w:val="00387F6F"/>
    <w:rsid w:val="003901A8"/>
    <w:rsid w:val="00392F94"/>
    <w:rsid w:val="00395354"/>
    <w:rsid w:val="00395B3B"/>
    <w:rsid w:val="00395F17"/>
    <w:rsid w:val="00396E42"/>
    <w:rsid w:val="003A023B"/>
    <w:rsid w:val="003B2202"/>
    <w:rsid w:val="003C1AFE"/>
    <w:rsid w:val="003C3B31"/>
    <w:rsid w:val="003C6222"/>
    <w:rsid w:val="003D0268"/>
    <w:rsid w:val="003D24A2"/>
    <w:rsid w:val="003D42F9"/>
    <w:rsid w:val="003D6695"/>
    <w:rsid w:val="003E7209"/>
    <w:rsid w:val="003E7684"/>
    <w:rsid w:val="003E7690"/>
    <w:rsid w:val="003F05C2"/>
    <w:rsid w:val="00401C11"/>
    <w:rsid w:val="00403EDE"/>
    <w:rsid w:val="00422EF7"/>
    <w:rsid w:val="00424DD2"/>
    <w:rsid w:val="004271D1"/>
    <w:rsid w:val="00427780"/>
    <w:rsid w:val="004343E3"/>
    <w:rsid w:val="0043497F"/>
    <w:rsid w:val="00434B92"/>
    <w:rsid w:val="00442A08"/>
    <w:rsid w:val="004435FD"/>
    <w:rsid w:val="0044784A"/>
    <w:rsid w:val="004540F0"/>
    <w:rsid w:val="0045541F"/>
    <w:rsid w:val="0045580F"/>
    <w:rsid w:val="0045748D"/>
    <w:rsid w:val="00462397"/>
    <w:rsid w:val="00466BD8"/>
    <w:rsid w:val="00471FFE"/>
    <w:rsid w:val="00476A4B"/>
    <w:rsid w:val="004803F9"/>
    <w:rsid w:val="0048418E"/>
    <w:rsid w:val="00494191"/>
    <w:rsid w:val="004942E3"/>
    <w:rsid w:val="00496E25"/>
    <w:rsid w:val="004A1F07"/>
    <w:rsid w:val="004A50C2"/>
    <w:rsid w:val="004B1C01"/>
    <w:rsid w:val="004B4EAB"/>
    <w:rsid w:val="004B7AD5"/>
    <w:rsid w:val="004C2F9B"/>
    <w:rsid w:val="004C6FF9"/>
    <w:rsid w:val="004C7C08"/>
    <w:rsid w:val="004D3561"/>
    <w:rsid w:val="004D4C4D"/>
    <w:rsid w:val="004D5260"/>
    <w:rsid w:val="004D5ABF"/>
    <w:rsid w:val="004D7177"/>
    <w:rsid w:val="004E1543"/>
    <w:rsid w:val="004E5D44"/>
    <w:rsid w:val="004F0B9C"/>
    <w:rsid w:val="004F3040"/>
    <w:rsid w:val="004F3374"/>
    <w:rsid w:val="004F40C4"/>
    <w:rsid w:val="004F7CC9"/>
    <w:rsid w:val="00500EAF"/>
    <w:rsid w:val="00507B3E"/>
    <w:rsid w:val="00507D67"/>
    <w:rsid w:val="005109A3"/>
    <w:rsid w:val="00513CA0"/>
    <w:rsid w:val="005150D1"/>
    <w:rsid w:val="00516141"/>
    <w:rsid w:val="00517490"/>
    <w:rsid w:val="005212E2"/>
    <w:rsid w:val="005233A8"/>
    <w:rsid w:val="00523F83"/>
    <w:rsid w:val="00536C05"/>
    <w:rsid w:val="00544D53"/>
    <w:rsid w:val="005460A9"/>
    <w:rsid w:val="00553023"/>
    <w:rsid w:val="00554BA7"/>
    <w:rsid w:val="00555775"/>
    <w:rsid w:val="00560288"/>
    <w:rsid w:val="005710B6"/>
    <w:rsid w:val="0057115E"/>
    <w:rsid w:val="00575731"/>
    <w:rsid w:val="00580B87"/>
    <w:rsid w:val="00582A1A"/>
    <w:rsid w:val="005846E3"/>
    <w:rsid w:val="0058657F"/>
    <w:rsid w:val="005875EC"/>
    <w:rsid w:val="005923CC"/>
    <w:rsid w:val="00594142"/>
    <w:rsid w:val="0059668A"/>
    <w:rsid w:val="005A71A5"/>
    <w:rsid w:val="005B19A4"/>
    <w:rsid w:val="005B5919"/>
    <w:rsid w:val="005B6B05"/>
    <w:rsid w:val="005C17D8"/>
    <w:rsid w:val="005C4382"/>
    <w:rsid w:val="005D2642"/>
    <w:rsid w:val="005D2A4F"/>
    <w:rsid w:val="005E2F56"/>
    <w:rsid w:val="005E4399"/>
    <w:rsid w:val="005E480B"/>
    <w:rsid w:val="005F5F4E"/>
    <w:rsid w:val="006000D3"/>
    <w:rsid w:val="00601734"/>
    <w:rsid w:val="006053F1"/>
    <w:rsid w:val="0060558D"/>
    <w:rsid w:val="006119CE"/>
    <w:rsid w:val="006148BC"/>
    <w:rsid w:val="006159CC"/>
    <w:rsid w:val="00615C33"/>
    <w:rsid w:val="006168CD"/>
    <w:rsid w:val="006172B5"/>
    <w:rsid w:val="0062796E"/>
    <w:rsid w:val="00632223"/>
    <w:rsid w:val="00640076"/>
    <w:rsid w:val="00652031"/>
    <w:rsid w:val="00652ED0"/>
    <w:rsid w:val="006661DD"/>
    <w:rsid w:val="0067071A"/>
    <w:rsid w:val="00671032"/>
    <w:rsid w:val="00675B6A"/>
    <w:rsid w:val="00694203"/>
    <w:rsid w:val="0069560E"/>
    <w:rsid w:val="006A3DAE"/>
    <w:rsid w:val="006A5320"/>
    <w:rsid w:val="006A590E"/>
    <w:rsid w:val="006A78B3"/>
    <w:rsid w:val="006B02DC"/>
    <w:rsid w:val="006B2E62"/>
    <w:rsid w:val="006B476D"/>
    <w:rsid w:val="006B4920"/>
    <w:rsid w:val="006B614E"/>
    <w:rsid w:val="006C1D00"/>
    <w:rsid w:val="006C1D4D"/>
    <w:rsid w:val="006C1D5A"/>
    <w:rsid w:val="006C4A36"/>
    <w:rsid w:val="006C5399"/>
    <w:rsid w:val="006D3C4B"/>
    <w:rsid w:val="006D4362"/>
    <w:rsid w:val="006D66A3"/>
    <w:rsid w:val="006D7ED1"/>
    <w:rsid w:val="006E00DD"/>
    <w:rsid w:val="006E0C56"/>
    <w:rsid w:val="006E0EF8"/>
    <w:rsid w:val="006E28A4"/>
    <w:rsid w:val="006E62FD"/>
    <w:rsid w:val="006E7D48"/>
    <w:rsid w:val="006F7B1C"/>
    <w:rsid w:val="00702A27"/>
    <w:rsid w:val="007034B0"/>
    <w:rsid w:val="0070542D"/>
    <w:rsid w:val="00706886"/>
    <w:rsid w:val="007123E7"/>
    <w:rsid w:val="007204F2"/>
    <w:rsid w:val="007254DF"/>
    <w:rsid w:val="00725F18"/>
    <w:rsid w:val="0072606F"/>
    <w:rsid w:val="00735D47"/>
    <w:rsid w:val="00737D8C"/>
    <w:rsid w:val="00741653"/>
    <w:rsid w:val="00742F95"/>
    <w:rsid w:val="0074671D"/>
    <w:rsid w:val="00754732"/>
    <w:rsid w:val="0076309A"/>
    <w:rsid w:val="007652D6"/>
    <w:rsid w:val="00766C91"/>
    <w:rsid w:val="00767BB1"/>
    <w:rsid w:val="007717E6"/>
    <w:rsid w:val="00786D8B"/>
    <w:rsid w:val="00790586"/>
    <w:rsid w:val="00792D72"/>
    <w:rsid w:val="007A30C0"/>
    <w:rsid w:val="007B30DA"/>
    <w:rsid w:val="007C2438"/>
    <w:rsid w:val="007C712C"/>
    <w:rsid w:val="007D4B2F"/>
    <w:rsid w:val="007E288F"/>
    <w:rsid w:val="007E3068"/>
    <w:rsid w:val="007E603A"/>
    <w:rsid w:val="007E6390"/>
    <w:rsid w:val="007F362B"/>
    <w:rsid w:val="008007C1"/>
    <w:rsid w:val="00801EDE"/>
    <w:rsid w:val="00802BCF"/>
    <w:rsid w:val="00806487"/>
    <w:rsid w:val="0081228E"/>
    <w:rsid w:val="008172E1"/>
    <w:rsid w:val="00833FA2"/>
    <w:rsid w:val="00834081"/>
    <w:rsid w:val="0083747E"/>
    <w:rsid w:val="00840967"/>
    <w:rsid w:val="00845D0B"/>
    <w:rsid w:val="00861812"/>
    <w:rsid w:val="00866ED5"/>
    <w:rsid w:val="00876FFD"/>
    <w:rsid w:val="00881612"/>
    <w:rsid w:val="00886D6C"/>
    <w:rsid w:val="0089157E"/>
    <w:rsid w:val="00891BF5"/>
    <w:rsid w:val="008924BE"/>
    <w:rsid w:val="0089591B"/>
    <w:rsid w:val="00897BE2"/>
    <w:rsid w:val="008A06A5"/>
    <w:rsid w:val="008B3D99"/>
    <w:rsid w:val="008B4957"/>
    <w:rsid w:val="008B6DD6"/>
    <w:rsid w:val="008C310F"/>
    <w:rsid w:val="008C4BC5"/>
    <w:rsid w:val="008D111C"/>
    <w:rsid w:val="008D7CB8"/>
    <w:rsid w:val="008E4610"/>
    <w:rsid w:val="008E6758"/>
    <w:rsid w:val="008F5B51"/>
    <w:rsid w:val="008F6010"/>
    <w:rsid w:val="00900234"/>
    <w:rsid w:val="00901389"/>
    <w:rsid w:val="00902E4B"/>
    <w:rsid w:val="00922791"/>
    <w:rsid w:val="009240C9"/>
    <w:rsid w:val="009323BD"/>
    <w:rsid w:val="00933629"/>
    <w:rsid w:val="00940751"/>
    <w:rsid w:val="00942A01"/>
    <w:rsid w:val="00947945"/>
    <w:rsid w:val="00950D82"/>
    <w:rsid w:val="00955274"/>
    <w:rsid w:val="00956858"/>
    <w:rsid w:val="00957E10"/>
    <w:rsid w:val="00965D4A"/>
    <w:rsid w:val="009748EE"/>
    <w:rsid w:val="00977BAB"/>
    <w:rsid w:val="00984A4C"/>
    <w:rsid w:val="00987CF9"/>
    <w:rsid w:val="009A2779"/>
    <w:rsid w:val="009A50F0"/>
    <w:rsid w:val="009A6770"/>
    <w:rsid w:val="009B1CC3"/>
    <w:rsid w:val="009B4515"/>
    <w:rsid w:val="009C340F"/>
    <w:rsid w:val="009C4D29"/>
    <w:rsid w:val="009C6EF5"/>
    <w:rsid w:val="009D6DF9"/>
    <w:rsid w:val="009E21CF"/>
    <w:rsid w:val="009F4A10"/>
    <w:rsid w:val="009F5F7D"/>
    <w:rsid w:val="009F7B71"/>
    <w:rsid w:val="00A0002D"/>
    <w:rsid w:val="00A014C0"/>
    <w:rsid w:val="00A03AAF"/>
    <w:rsid w:val="00A06E11"/>
    <w:rsid w:val="00A10746"/>
    <w:rsid w:val="00A12423"/>
    <w:rsid w:val="00A14FB2"/>
    <w:rsid w:val="00A157D1"/>
    <w:rsid w:val="00A306D3"/>
    <w:rsid w:val="00A3586E"/>
    <w:rsid w:val="00A41FD3"/>
    <w:rsid w:val="00A44FAF"/>
    <w:rsid w:val="00A450B1"/>
    <w:rsid w:val="00A502AA"/>
    <w:rsid w:val="00A511A7"/>
    <w:rsid w:val="00A5235C"/>
    <w:rsid w:val="00A52948"/>
    <w:rsid w:val="00A71EAB"/>
    <w:rsid w:val="00A73701"/>
    <w:rsid w:val="00A75217"/>
    <w:rsid w:val="00A859D6"/>
    <w:rsid w:val="00A95EC9"/>
    <w:rsid w:val="00A969E4"/>
    <w:rsid w:val="00AA4C7E"/>
    <w:rsid w:val="00AA5713"/>
    <w:rsid w:val="00AA574B"/>
    <w:rsid w:val="00AA5D01"/>
    <w:rsid w:val="00AB5240"/>
    <w:rsid w:val="00AB6E47"/>
    <w:rsid w:val="00AC21B2"/>
    <w:rsid w:val="00AD07B3"/>
    <w:rsid w:val="00AD3D73"/>
    <w:rsid w:val="00AD5484"/>
    <w:rsid w:val="00AD6DAF"/>
    <w:rsid w:val="00AE14E0"/>
    <w:rsid w:val="00AE1CC7"/>
    <w:rsid w:val="00AE36BA"/>
    <w:rsid w:val="00AF2E8C"/>
    <w:rsid w:val="00AF5B3D"/>
    <w:rsid w:val="00B10A3D"/>
    <w:rsid w:val="00B12B9B"/>
    <w:rsid w:val="00B12C55"/>
    <w:rsid w:val="00B4241E"/>
    <w:rsid w:val="00B4389A"/>
    <w:rsid w:val="00B74F9F"/>
    <w:rsid w:val="00B754DD"/>
    <w:rsid w:val="00B76BB3"/>
    <w:rsid w:val="00B87C8A"/>
    <w:rsid w:val="00B93A5A"/>
    <w:rsid w:val="00B93E80"/>
    <w:rsid w:val="00BA7B07"/>
    <w:rsid w:val="00BB3EF8"/>
    <w:rsid w:val="00BB56F6"/>
    <w:rsid w:val="00BC2B5A"/>
    <w:rsid w:val="00BC5EA1"/>
    <w:rsid w:val="00BD3477"/>
    <w:rsid w:val="00BD3896"/>
    <w:rsid w:val="00BD7A8A"/>
    <w:rsid w:val="00BE1185"/>
    <w:rsid w:val="00BE17B3"/>
    <w:rsid w:val="00BE1BA9"/>
    <w:rsid w:val="00BE2FF9"/>
    <w:rsid w:val="00BE554A"/>
    <w:rsid w:val="00BE5745"/>
    <w:rsid w:val="00BF146E"/>
    <w:rsid w:val="00BF4B0F"/>
    <w:rsid w:val="00C13DC6"/>
    <w:rsid w:val="00C14351"/>
    <w:rsid w:val="00C14AB1"/>
    <w:rsid w:val="00C25112"/>
    <w:rsid w:val="00C25D26"/>
    <w:rsid w:val="00C2781E"/>
    <w:rsid w:val="00C33E01"/>
    <w:rsid w:val="00C3576C"/>
    <w:rsid w:val="00C40A26"/>
    <w:rsid w:val="00C411CE"/>
    <w:rsid w:val="00C43A2D"/>
    <w:rsid w:val="00C51D06"/>
    <w:rsid w:val="00C56D47"/>
    <w:rsid w:val="00C577BC"/>
    <w:rsid w:val="00C6086A"/>
    <w:rsid w:val="00C70D46"/>
    <w:rsid w:val="00C70FF9"/>
    <w:rsid w:val="00C73F39"/>
    <w:rsid w:val="00C746DE"/>
    <w:rsid w:val="00C74E95"/>
    <w:rsid w:val="00C759FD"/>
    <w:rsid w:val="00C81F33"/>
    <w:rsid w:val="00C87096"/>
    <w:rsid w:val="00C876CB"/>
    <w:rsid w:val="00C901F5"/>
    <w:rsid w:val="00C9127F"/>
    <w:rsid w:val="00C9403D"/>
    <w:rsid w:val="00C95967"/>
    <w:rsid w:val="00CB2689"/>
    <w:rsid w:val="00CB31E1"/>
    <w:rsid w:val="00CC352D"/>
    <w:rsid w:val="00CC5F6E"/>
    <w:rsid w:val="00CC654E"/>
    <w:rsid w:val="00CC6C52"/>
    <w:rsid w:val="00CD274F"/>
    <w:rsid w:val="00CD3899"/>
    <w:rsid w:val="00CD4EDC"/>
    <w:rsid w:val="00CD70EF"/>
    <w:rsid w:val="00CD75C9"/>
    <w:rsid w:val="00CE4495"/>
    <w:rsid w:val="00CE536E"/>
    <w:rsid w:val="00CF008E"/>
    <w:rsid w:val="00CF32E6"/>
    <w:rsid w:val="00CF42F7"/>
    <w:rsid w:val="00CF511B"/>
    <w:rsid w:val="00CF663F"/>
    <w:rsid w:val="00CF6A67"/>
    <w:rsid w:val="00CF70D6"/>
    <w:rsid w:val="00D00BCD"/>
    <w:rsid w:val="00D02F56"/>
    <w:rsid w:val="00D03DA1"/>
    <w:rsid w:val="00D05FC0"/>
    <w:rsid w:val="00D06E55"/>
    <w:rsid w:val="00D07B6E"/>
    <w:rsid w:val="00D110F1"/>
    <w:rsid w:val="00D12AAF"/>
    <w:rsid w:val="00D13E4F"/>
    <w:rsid w:val="00D27FDD"/>
    <w:rsid w:val="00D33B4B"/>
    <w:rsid w:val="00D35223"/>
    <w:rsid w:val="00D4357B"/>
    <w:rsid w:val="00D438BB"/>
    <w:rsid w:val="00D46402"/>
    <w:rsid w:val="00D523C7"/>
    <w:rsid w:val="00D525C3"/>
    <w:rsid w:val="00D532D8"/>
    <w:rsid w:val="00D6056F"/>
    <w:rsid w:val="00D6099E"/>
    <w:rsid w:val="00D770B2"/>
    <w:rsid w:val="00D7782D"/>
    <w:rsid w:val="00D82E01"/>
    <w:rsid w:val="00D8642A"/>
    <w:rsid w:val="00D905D6"/>
    <w:rsid w:val="00D91FA3"/>
    <w:rsid w:val="00D93CCC"/>
    <w:rsid w:val="00D94801"/>
    <w:rsid w:val="00D9721F"/>
    <w:rsid w:val="00D97B10"/>
    <w:rsid w:val="00DA1346"/>
    <w:rsid w:val="00DA4AAD"/>
    <w:rsid w:val="00DA68A0"/>
    <w:rsid w:val="00DB57AB"/>
    <w:rsid w:val="00DB6C9A"/>
    <w:rsid w:val="00DC061F"/>
    <w:rsid w:val="00DC3232"/>
    <w:rsid w:val="00DC4823"/>
    <w:rsid w:val="00DC4D85"/>
    <w:rsid w:val="00DC6E57"/>
    <w:rsid w:val="00DD0437"/>
    <w:rsid w:val="00DD0D1A"/>
    <w:rsid w:val="00DD22A1"/>
    <w:rsid w:val="00DD3A29"/>
    <w:rsid w:val="00DF0F6E"/>
    <w:rsid w:val="00DF3740"/>
    <w:rsid w:val="00DF715E"/>
    <w:rsid w:val="00E00863"/>
    <w:rsid w:val="00E1048B"/>
    <w:rsid w:val="00E12AFD"/>
    <w:rsid w:val="00E1352F"/>
    <w:rsid w:val="00E14967"/>
    <w:rsid w:val="00E16585"/>
    <w:rsid w:val="00E206EE"/>
    <w:rsid w:val="00E23700"/>
    <w:rsid w:val="00E274B3"/>
    <w:rsid w:val="00E30949"/>
    <w:rsid w:val="00E35381"/>
    <w:rsid w:val="00E358B7"/>
    <w:rsid w:val="00E434DC"/>
    <w:rsid w:val="00E4422F"/>
    <w:rsid w:val="00E45BD8"/>
    <w:rsid w:val="00E47742"/>
    <w:rsid w:val="00E61266"/>
    <w:rsid w:val="00E67E05"/>
    <w:rsid w:val="00E76140"/>
    <w:rsid w:val="00E77C49"/>
    <w:rsid w:val="00E830BE"/>
    <w:rsid w:val="00E921A9"/>
    <w:rsid w:val="00E94D2A"/>
    <w:rsid w:val="00EA0EE4"/>
    <w:rsid w:val="00EA3714"/>
    <w:rsid w:val="00EC09F8"/>
    <w:rsid w:val="00EC438C"/>
    <w:rsid w:val="00EC7118"/>
    <w:rsid w:val="00ED0264"/>
    <w:rsid w:val="00ED37A2"/>
    <w:rsid w:val="00ED73BB"/>
    <w:rsid w:val="00EE0036"/>
    <w:rsid w:val="00EE5023"/>
    <w:rsid w:val="00EE6346"/>
    <w:rsid w:val="00EF6498"/>
    <w:rsid w:val="00F00B0E"/>
    <w:rsid w:val="00F103E2"/>
    <w:rsid w:val="00F11853"/>
    <w:rsid w:val="00F242C7"/>
    <w:rsid w:val="00F26335"/>
    <w:rsid w:val="00F3176F"/>
    <w:rsid w:val="00F34177"/>
    <w:rsid w:val="00F424C0"/>
    <w:rsid w:val="00F44342"/>
    <w:rsid w:val="00F45228"/>
    <w:rsid w:val="00F45499"/>
    <w:rsid w:val="00F47FDC"/>
    <w:rsid w:val="00F571E6"/>
    <w:rsid w:val="00F574B8"/>
    <w:rsid w:val="00F6320A"/>
    <w:rsid w:val="00F65729"/>
    <w:rsid w:val="00F66129"/>
    <w:rsid w:val="00F7292F"/>
    <w:rsid w:val="00F76C2A"/>
    <w:rsid w:val="00F81D9A"/>
    <w:rsid w:val="00F833F9"/>
    <w:rsid w:val="00F925E0"/>
    <w:rsid w:val="00F9338D"/>
    <w:rsid w:val="00F95FD4"/>
    <w:rsid w:val="00FB14A8"/>
    <w:rsid w:val="00FC520A"/>
    <w:rsid w:val="00FC778B"/>
    <w:rsid w:val="00FD67EA"/>
    <w:rsid w:val="00FF0058"/>
    <w:rsid w:val="00FF2766"/>
    <w:rsid w:val="00FF3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45D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45D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2D1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2D14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11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9CE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611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9CE"/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223"/>
    <w:rPr>
      <w:rFonts w:ascii="Segoe UI" w:hAnsi="Segoe UI" w:cs="Segoe UI"/>
      <w:kern w:val="0"/>
      <w:sz w:val="18"/>
      <w:szCs w:val="18"/>
    </w:rPr>
  </w:style>
  <w:style w:type="character" w:styleId="Strong">
    <w:name w:val="Strong"/>
    <w:basedOn w:val="DefaultParagraphFont"/>
    <w:uiPriority w:val="22"/>
    <w:qFormat/>
    <w:rsid w:val="00065E19"/>
    <w:rPr>
      <w:b/>
      <w:bCs/>
    </w:rPr>
  </w:style>
  <w:style w:type="character" w:styleId="Hyperlink">
    <w:name w:val="Hyperlink"/>
    <w:basedOn w:val="DefaultParagraphFont"/>
    <w:uiPriority w:val="99"/>
    <w:unhideWhenUsed/>
    <w:rsid w:val="00065E19"/>
    <w:rPr>
      <w:color w:val="0000FF"/>
      <w:u w:val="single"/>
    </w:rPr>
  </w:style>
  <w:style w:type="character" w:customStyle="1" w:styleId="authors-info">
    <w:name w:val="authors-info"/>
    <w:basedOn w:val="DefaultParagraphFont"/>
    <w:rsid w:val="006B614E"/>
  </w:style>
  <w:style w:type="character" w:customStyle="1" w:styleId="blue-tooltip">
    <w:name w:val="blue-tooltip"/>
    <w:basedOn w:val="DefaultParagraphFont"/>
    <w:rsid w:val="006B61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79A78-F11B-43EB-8297-285634C4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5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Tata Steel</Company>
  <LinksUpToDate>false</LinksUpToDate>
  <CharactersWithSpaces>11586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Ramakanta Panigrahi</dc:creator>
  <cp:keywords/>
  <dc:description/>
  <cp:lastModifiedBy>Harish Kumar Sahoo</cp:lastModifiedBy>
  <cp:revision>114</cp:revision>
  <cp:lastPrinted>2025-05-02T07:31:00Z</cp:lastPrinted>
  <dcterms:created xsi:type="dcterms:W3CDTF">2024-07-02T15:09:00Z</dcterms:created>
  <dcterms:modified xsi:type="dcterms:W3CDTF">2025-05-03T07:55:00Z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c3f446edc547586a105900e05e0aadd5e406ad6f5d14be88e17d59f403927b53</vt:lpwstr>
  </property>
</Properties>
</file>